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Overview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is an </w:t>
      </w:r>
      <w:r w:rsidRPr="00CA3767">
        <w:rPr>
          <w:rFonts w:ascii="Arial" w:eastAsia="Times New Roman" w:hAnsi="Arial" w:cs="Arial"/>
          <w:b/>
          <w:bCs/>
          <w:color w:val="000000"/>
          <w:sz w:val="24"/>
          <w:szCs w:val="24"/>
        </w:rPr>
        <w:t>Incident Management Tool</w:t>
      </w:r>
      <w:r w:rsidRPr="00CA3767">
        <w:rPr>
          <w:rFonts w:ascii="Arial" w:eastAsia="Times New Roman" w:hAnsi="Arial" w:cs="Arial"/>
          <w:color w:val="000000"/>
          <w:sz w:val="24"/>
          <w:szCs w:val="24"/>
        </w:rPr>
        <w:t> used for Project Management, Bug Tracking, Issue Tracking and Workflow. JIRA is based on the following three concepts – Project, Issue and Workflow.</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Important Points to Note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points explain some interesting details of JIRA.</w:t>
      </w:r>
    </w:p>
    <w:p w:rsidR="00CA3767" w:rsidRPr="00CA3767" w:rsidRDefault="00CA3767" w:rsidP="00CA3767">
      <w:pPr>
        <w:numPr>
          <w:ilvl w:val="0"/>
          <w:numId w:val="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is an incident management tool.</w:t>
      </w:r>
    </w:p>
    <w:p w:rsidR="00CA3767" w:rsidRPr="00CA3767" w:rsidRDefault="00CA3767" w:rsidP="00CA3767">
      <w:pPr>
        <w:numPr>
          <w:ilvl w:val="0"/>
          <w:numId w:val="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is developed by </w:t>
      </w:r>
      <w:proofErr w:type="spellStart"/>
      <w:r w:rsidRPr="00CA3767">
        <w:rPr>
          <w:rFonts w:ascii="Arial" w:eastAsia="Times New Roman" w:hAnsi="Arial" w:cs="Arial"/>
          <w:b/>
          <w:bCs/>
          <w:color w:val="000000"/>
          <w:sz w:val="21"/>
          <w:szCs w:val="21"/>
        </w:rPr>
        <w:t>Atlassian</w:t>
      </w:r>
      <w:proofErr w:type="spellEnd"/>
      <w:r w:rsidRPr="00CA3767">
        <w:rPr>
          <w:rFonts w:ascii="Arial" w:eastAsia="Times New Roman" w:hAnsi="Arial" w:cs="Arial"/>
          <w:b/>
          <w:bCs/>
          <w:color w:val="000000"/>
          <w:sz w:val="21"/>
          <w:szCs w:val="21"/>
        </w:rPr>
        <w:t xml:space="preserve"> Inc</w:t>
      </w:r>
      <w:r w:rsidRPr="00CA3767">
        <w:rPr>
          <w:rFonts w:ascii="Arial" w:eastAsia="Times New Roman" w:hAnsi="Arial" w:cs="Arial"/>
          <w:color w:val="000000"/>
          <w:sz w:val="21"/>
          <w:szCs w:val="21"/>
        </w:rPr>
        <w:t>., an Australian Company.</w:t>
      </w:r>
    </w:p>
    <w:p w:rsidR="00CA3767" w:rsidRPr="00CA3767" w:rsidRDefault="00CA3767" w:rsidP="00CA3767">
      <w:pPr>
        <w:numPr>
          <w:ilvl w:val="0"/>
          <w:numId w:val="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is a platform independent tool; it can be used with any OS.</w:t>
      </w:r>
    </w:p>
    <w:p w:rsidR="00CA3767" w:rsidRPr="00CA3767" w:rsidRDefault="00CA3767" w:rsidP="00CA3767">
      <w:pPr>
        <w:numPr>
          <w:ilvl w:val="0"/>
          <w:numId w:val="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is multi-lingual tool − English, French, German, Japanese, Spanish, etc.</w:t>
      </w:r>
    </w:p>
    <w:p w:rsidR="00CA3767" w:rsidRPr="00CA3767" w:rsidRDefault="00CA3767" w:rsidP="00CA3767">
      <w:pPr>
        <w:numPr>
          <w:ilvl w:val="0"/>
          <w:numId w:val="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 xml:space="preserve">JIRA supports </w:t>
      </w:r>
      <w:proofErr w:type="spellStart"/>
      <w:r w:rsidRPr="00CA3767">
        <w:rPr>
          <w:rFonts w:ascii="Arial" w:eastAsia="Times New Roman" w:hAnsi="Arial" w:cs="Arial"/>
          <w:color w:val="000000"/>
          <w:sz w:val="21"/>
          <w:szCs w:val="21"/>
        </w:rPr>
        <w:t>MySQL</w:t>
      </w:r>
      <w:proofErr w:type="spellEnd"/>
      <w:r w:rsidRPr="00CA3767">
        <w:rPr>
          <w:rFonts w:ascii="Arial" w:eastAsia="Times New Roman" w:hAnsi="Arial" w:cs="Arial"/>
          <w:color w:val="000000"/>
          <w:sz w:val="21"/>
          <w:szCs w:val="21"/>
        </w:rPr>
        <w:t xml:space="preserve">, Oracle, </w:t>
      </w:r>
      <w:proofErr w:type="spellStart"/>
      <w:r w:rsidRPr="00CA3767">
        <w:rPr>
          <w:rFonts w:ascii="Arial" w:eastAsia="Times New Roman" w:hAnsi="Arial" w:cs="Arial"/>
          <w:color w:val="000000"/>
          <w:sz w:val="21"/>
          <w:szCs w:val="21"/>
        </w:rPr>
        <w:t>PostgreSQL</w:t>
      </w:r>
      <w:proofErr w:type="spellEnd"/>
      <w:r w:rsidRPr="00CA3767">
        <w:rPr>
          <w:rFonts w:ascii="Arial" w:eastAsia="Times New Roman" w:hAnsi="Arial" w:cs="Arial"/>
          <w:color w:val="000000"/>
          <w:sz w:val="21"/>
          <w:szCs w:val="21"/>
        </w:rPr>
        <w:t xml:space="preserve"> and SQL server in the backend.</w:t>
      </w:r>
    </w:p>
    <w:p w:rsidR="00CA3767" w:rsidRPr="00CA3767" w:rsidRDefault="00CA3767" w:rsidP="00CA3767">
      <w:pPr>
        <w:numPr>
          <w:ilvl w:val="0"/>
          <w:numId w:val="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 xml:space="preserve">JIRA can be integrated with many other tools − Subversion, GIT, </w:t>
      </w:r>
      <w:proofErr w:type="spellStart"/>
      <w:r w:rsidRPr="00CA3767">
        <w:rPr>
          <w:rFonts w:ascii="Arial" w:eastAsia="Times New Roman" w:hAnsi="Arial" w:cs="Arial"/>
          <w:color w:val="000000"/>
          <w:sz w:val="21"/>
          <w:szCs w:val="21"/>
        </w:rPr>
        <w:t>Clearcase</w:t>
      </w:r>
      <w:proofErr w:type="spellEnd"/>
      <w:r w:rsidRPr="00CA3767">
        <w:rPr>
          <w:rFonts w:ascii="Arial" w:eastAsia="Times New Roman" w:hAnsi="Arial" w:cs="Arial"/>
          <w:color w:val="000000"/>
          <w:sz w:val="21"/>
          <w:szCs w:val="21"/>
        </w:rPr>
        <w:t>, Team Foundation Software, Mercury, Concurrent Version System and many more.</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License and Free Trial</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points describes the legalities of the JIRA Tool.</w:t>
      </w:r>
    </w:p>
    <w:p w:rsidR="00CA3767" w:rsidRPr="00CA3767" w:rsidRDefault="00CA3767" w:rsidP="00CA3767">
      <w:pPr>
        <w:numPr>
          <w:ilvl w:val="0"/>
          <w:numId w:val="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is a commercial tool and available as a Trial version for a limited time.</w:t>
      </w:r>
    </w:p>
    <w:p w:rsidR="00CA3767" w:rsidRPr="00CA3767" w:rsidRDefault="00CA3767" w:rsidP="00CA3767">
      <w:pPr>
        <w:numPr>
          <w:ilvl w:val="0"/>
          <w:numId w:val="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To utilize JIRA services, a license is required.</w:t>
      </w:r>
    </w:p>
    <w:p w:rsidR="00CA3767" w:rsidRPr="00CA3767" w:rsidRDefault="00CA3767" w:rsidP="00CA3767">
      <w:pPr>
        <w:numPr>
          <w:ilvl w:val="0"/>
          <w:numId w:val="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provides free license for academic projects.</w:t>
      </w:r>
    </w:p>
    <w:p w:rsidR="00CA3767" w:rsidRPr="00CA3767" w:rsidRDefault="00CA3767" w:rsidP="00CA3767">
      <w:pPr>
        <w:numPr>
          <w:ilvl w:val="0"/>
          <w:numId w:val="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 15-day trial version is available for an individual person to use.</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Use of JIRA</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Following are some of the most significant uses of JIRA.</w:t>
      </w:r>
    </w:p>
    <w:p w:rsidR="00CA3767" w:rsidRPr="00CA3767" w:rsidRDefault="00CA3767" w:rsidP="00CA3767">
      <w:pPr>
        <w:numPr>
          <w:ilvl w:val="0"/>
          <w:numId w:val="3"/>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is used in Bugs, Issues and Change Request Tracking.</w:t>
      </w:r>
    </w:p>
    <w:p w:rsidR="00CA3767" w:rsidRPr="00CA3767" w:rsidRDefault="00CA3767" w:rsidP="00CA3767">
      <w:pPr>
        <w:numPr>
          <w:ilvl w:val="0"/>
          <w:numId w:val="3"/>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can be used in Help desk, Support and Customer Services to create tickets and track the resolution and status of the created tickets.</w:t>
      </w:r>
    </w:p>
    <w:p w:rsidR="00CA3767" w:rsidRPr="00CA3767" w:rsidRDefault="00CA3767" w:rsidP="00CA3767">
      <w:pPr>
        <w:numPr>
          <w:ilvl w:val="0"/>
          <w:numId w:val="3"/>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is useful in Project Management, Task Tracking and Requirement Management.</w:t>
      </w:r>
    </w:p>
    <w:p w:rsidR="00CA3767" w:rsidRPr="00CA3767" w:rsidRDefault="00CA3767" w:rsidP="00CA3767">
      <w:pPr>
        <w:numPr>
          <w:ilvl w:val="0"/>
          <w:numId w:val="3"/>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is very useful in Workflow and Process management.</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JIRA - Core Features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table explains some of the most important and commonly used features in detail for better understanding.</w:t>
      </w:r>
    </w:p>
    <w:tbl>
      <w:tblPr>
        <w:tblW w:w="990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801"/>
        <w:gridCol w:w="9099"/>
      </w:tblGrid>
      <w:tr w:rsidR="00CA3767" w:rsidRPr="00CA3767" w:rsidTr="00CA376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A3767" w:rsidRPr="00CA3767" w:rsidRDefault="00CA3767" w:rsidP="00CA3767">
            <w:pPr>
              <w:spacing w:after="300" w:line="240" w:lineRule="auto"/>
              <w:jc w:val="center"/>
              <w:rPr>
                <w:rFonts w:ascii="Arial" w:eastAsia="Times New Roman" w:hAnsi="Arial" w:cs="Arial"/>
                <w:b/>
                <w:bCs/>
                <w:sz w:val="21"/>
                <w:szCs w:val="21"/>
              </w:rPr>
            </w:pPr>
            <w:proofErr w:type="spellStart"/>
            <w:r w:rsidRPr="00CA3767">
              <w:rPr>
                <w:rFonts w:ascii="Arial" w:eastAsia="Times New Roman" w:hAnsi="Arial" w:cs="Arial"/>
                <w:b/>
                <w:bCs/>
                <w:sz w:val="21"/>
                <w:szCs w:val="21"/>
              </w:rPr>
              <w:lastRenderedPageBreak/>
              <w:t>Sr.No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CA3767" w:rsidRPr="00CA3767" w:rsidRDefault="00CA3767" w:rsidP="00CA3767">
            <w:pPr>
              <w:spacing w:after="300" w:line="240" w:lineRule="auto"/>
              <w:jc w:val="center"/>
              <w:rPr>
                <w:rFonts w:ascii="Arial" w:eastAsia="Times New Roman" w:hAnsi="Arial" w:cs="Arial"/>
                <w:b/>
                <w:bCs/>
                <w:sz w:val="21"/>
                <w:szCs w:val="21"/>
              </w:rPr>
            </w:pPr>
            <w:r w:rsidRPr="00CA3767">
              <w:rPr>
                <w:rFonts w:ascii="Arial" w:eastAsia="Times New Roman" w:hAnsi="Arial" w:cs="Arial"/>
                <w:b/>
                <w:bCs/>
                <w:sz w:val="21"/>
                <w:szCs w:val="21"/>
              </w:rPr>
              <w:t>Core Features &amp; Description</w:t>
            </w:r>
          </w:p>
        </w:tc>
      </w:tr>
      <w:tr w:rsidR="00CA3767" w:rsidRPr="00CA3767" w:rsidTr="00CA376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A3767" w:rsidRPr="00CA3767" w:rsidRDefault="00CA3767" w:rsidP="00CA3767">
            <w:pPr>
              <w:spacing w:after="300" w:line="240" w:lineRule="auto"/>
              <w:jc w:val="center"/>
              <w:rPr>
                <w:rFonts w:ascii="Arial" w:eastAsia="Times New Roman" w:hAnsi="Arial" w:cs="Arial"/>
                <w:sz w:val="21"/>
                <w:szCs w:val="21"/>
              </w:rPr>
            </w:pPr>
            <w:r w:rsidRPr="00CA3767">
              <w:rPr>
                <w:rFonts w:ascii="Arial" w:eastAsia="Times New Roman" w:hAnsi="Arial" w:cs="Arial"/>
                <w:sz w:val="2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Boards</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 xml:space="preserve">JIRA supports Scrum and </w:t>
            </w:r>
            <w:proofErr w:type="spellStart"/>
            <w:r w:rsidRPr="00CA3767">
              <w:rPr>
                <w:rFonts w:ascii="Arial" w:eastAsia="Times New Roman" w:hAnsi="Arial" w:cs="Arial"/>
                <w:color w:val="000000"/>
                <w:sz w:val="21"/>
                <w:szCs w:val="21"/>
              </w:rPr>
              <w:t>Kanban</w:t>
            </w:r>
            <w:proofErr w:type="spellEnd"/>
            <w:r w:rsidRPr="00CA3767">
              <w:rPr>
                <w:rFonts w:ascii="Arial" w:eastAsia="Times New Roman" w:hAnsi="Arial" w:cs="Arial"/>
                <w:color w:val="000000"/>
                <w:sz w:val="21"/>
                <w:szCs w:val="21"/>
              </w:rPr>
              <w:t xml:space="preserve"> boards.</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These boards provide an immediate snapshot of the project to the team.</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Helps to quickly review the progress of the project and see the status of the individual tasks.</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 xml:space="preserve">Board workflow can be customized to </w:t>
            </w:r>
            <w:proofErr w:type="spellStart"/>
            <w:r w:rsidRPr="00CA3767">
              <w:rPr>
                <w:rFonts w:ascii="Arial" w:eastAsia="Times New Roman" w:hAnsi="Arial" w:cs="Arial"/>
                <w:color w:val="000000"/>
                <w:sz w:val="21"/>
                <w:szCs w:val="21"/>
              </w:rPr>
              <w:t>fulfil</w:t>
            </w:r>
            <w:proofErr w:type="spellEnd"/>
            <w:r w:rsidRPr="00CA3767">
              <w:rPr>
                <w:rFonts w:ascii="Arial" w:eastAsia="Times New Roman" w:hAnsi="Arial" w:cs="Arial"/>
                <w:color w:val="000000"/>
                <w:sz w:val="21"/>
                <w:szCs w:val="21"/>
              </w:rPr>
              <w:t xml:space="preserve"> the way a team wants to proceed.</w:t>
            </w:r>
          </w:p>
        </w:tc>
      </w:tr>
      <w:tr w:rsidR="00CA3767" w:rsidRPr="00CA3767" w:rsidTr="00CA376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A3767" w:rsidRPr="00CA3767" w:rsidRDefault="00CA3767" w:rsidP="00CA3767">
            <w:pPr>
              <w:spacing w:after="0" w:line="240" w:lineRule="auto"/>
              <w:jc w:val="center"/>
              <w:rPr>
                <w:rFonts w:ascii="Arial" w:eastAsia="Times New Roman" w:hAnsi="Arial" w:cs="Arial"/>
                <w:sz w:val="21"/>
                <w:szCs w:val="21"/>
              </w:rPr>
            </w:pPr>
            <w:r w:rsidRPr="00CA3767">
              <w:rPr>
                <w:rFonts w:ascii="Arial" w:eastAsia="Times New Roman" w:hAnsi="Arial" w:cs="Arial"/>
                <w:sz w:val="2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Business Project Template</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supports </w:t>
            </w:r>
            <w:r w:rsidRPr="00CA3767">
              <w:rPr>
                <w:rFonts w:ascii="Arial" w:eastAsia="Times New Roman" w:hAnsi="Arial" w:cs="Arial"/>
                <w:b/>
                <w:bCs/>
                <w:color w:val="000000"/>
                <w:sz w:val="21"/>
                <w:szCs w:val="21"/>
              </w:rPr>
              <w:t>n</w:t>
            </w:r>
            <w:r w:rsidRPr="00CA3767">
              <w:rPr>
                <w:rFonts w:ascii="Arial" w:eastAsia="Times New Roman" w:hAnsi="Arial" w:cs="Arial"/>
                <w:color w:val="000000"/>
                <w:sz w:val="21"/>
                <w:szCs w:val="21"/>
              </w:rPr>
              <w:t> number of business templates to manage simple tasks and complex tasks like workflow.</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Template can be customized based on the team and their approach. Ex: Workflow can be customized based on each team's approach.</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Every step is accounted and team can move to achieve their goals.</w:t>
            </w:r>
          </w:p>
        </w:tc>
      </w:tr>
      <w:tr w:rsidR="00CA3767" w:rsidRPr="00CA3767" w:rsidTr="00CA376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A3767" w:rsidRPr="00CA3767" w:rsidRDefault="00CA3767" w:rsidP="00CA3767">
            <w:pPr>
              <w:spacing w:after="0" w:line="240" w:lineRule="auto"/>
              <w:jc w:val="center"/>
              <w:rPr>
                <w:rFonts w:ascii="Arial" w:eastAsia="Times New Roman" w:hAnsi="Arial" w:cs="Arial"/>
                <w:sz w:val="21"/>
                <w:szCs w:val="21"/>
              </w:rPr>
            </w:pPr>
            <w:r w:rsidRPr="00CA3767">
              <w:rPr>
                <w:rFonts w:ascii="Arial" w:eastAsia="Times New Roman" w:hAnsi="Arial" w:cs="Arial"/>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Task Details</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Tasks can be defined at the individual level to track the progress.</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Status of every task, comment, attachment and due dates are stored in one place.</w:t>
            </w:r>
          </w:p>
        </w:tc>
      </w:tr>
      <w:tr w:rsidR="00CA3767" w:rsidRPr="00CA3767" w:rsidTr="00CA376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A3767" w:rsidRPr="00CA3767" w:rsidRDefault="00CA3767" w:rsidP="00CA3767">
            <w:pPr>
              <w:spacing w:after="0" w:line="240" w:lineRule="auto"/>
              <w:jc w:val="center"/>
              <w:rPr>
                <w:rFonts w:ascii="Arial" w:eastAsia="Times New Roman" w:hAnsi="Arial" w:cs="Arial"/>
                <w:sz w:val="21"/>
                <w:szCs w:val="21"/>
              </w:rPr>
            </w:pPr>
            <w:r w:rsidRPr="00CA3767">
              <w:rPr>
                <w:rFonts w:ascii="Arial" w:eastAsia="Times New Roman" w:hAnsi="Arial" w:cs="Arial"/>
                <w:sz w:val="21"/>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Notifications</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An email can be sent for a particular task to the users.</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Voting and watching features to keep an eye on the progress for the stakeholders.</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Use </w:t>
            </w:r>
            <w:r w:rsidRPr="00CA3767">
              <w:rPr>
                <w:rFonts w:ascii="Arial" w:eastAsia="Times New Roman" w:hAnsi="Arial" w:cs="Arial"/>
                <w:b/>
                <w:bCs/>
                <w:color w:val="000000"/>
                <w:sz w:val="21"/>
                <w:szCs w:val="21"/>
              </w:rPr>
              <w:t>@mention</w:t>
            </w:r>
            <w:r w:rsidRPr="00CA3767">
              <w:rPr>
                <w:rFonts w:ascii="Arial" w:eastAsia="Times New Roman" w:hAnsi="Arial" w:cs="Arial"/>
                <w:color w:val="000000"/>
                <w:sz w:val="21"/>
                <w:szCs w:val="21"/>
              </w:rPr>
              <w:t> to get the attention of a specific team member at Comments/Description.</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User will instantly notify if something is assigned or if any feedback is required.</w:t>
            </w:r>
          </w:p>
        </w:tc>
      </w:tr>
      <w:tr w:rsidR="00CA3767" w:rsidRPr="00CA3767" w:rsidTr="00CA376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A3767" w:rsidRPr="00CA3767" w:rsidRDefault="00CA3767" w:rsidP="00CA3767">
            <w:pPr>
              <w:spacing w:after="0" w:line="240" w:lineRule="auto"/>
              <w:jc w:val="center"/>
              <w:rPr>
                <w:rFonts w:ascii="Arial" w:eastAsia="Times New Roman" w:hAnsi="Arial" w:cs="Arial"/>
                <w:sz w:val="21"/>
                <w:szCs w:val="21"/>
              </w:rPr>
            </w:pPr>
            <w:r w:rsidRPr="00CA3767">
              <w:rPr>
                <w:rFonts w:ascii="Arial" w:eastAsia="Times New Roman" w:hAnsi="Arial" w:cs="Arial"/>
                <w:sz w:val="21"/>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Power Search</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supports a powerful search functionality with Basic, Quick and Advanced features.</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Use the search tool to find answers like due date, when a task was last updated, what items a team member still needs to finish.</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Project information at one place, search within a project.</w:t>
            </w:r>
          </w:p>
        </w:tc>
      </w:tr>
      <w:tr w:rsidR="00CA3767" w:rsidRPr="00CA3767" w:rsidTr="00CA376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A3767" w:rsidRPr="00CA3767" w:rsidRDefault="00CA3767" w:rsidP="00CA3767">
            <w:pPr>
              <w:spacing w:after="0" w:line="240" w:lineRule="auto"/>
              <w:jc w:val="center"/>
              <w:rPr>
                <w:rFonts w:ascii="Arial" w:eastAsia="Times New Roman" w:hAnsi="Arial" w:cs="Arial"/>
                <w:sz w:val="21"/>
                <w:szCs w:val="21"/>
              </w:rPr>
            </w:pPr>
            <w:r w:rsidRPr="00CA3767">
              <w:rPr>
                <w:rFonts w:ascii="Arial" w:eastAsia="Times New Roman" w:hAnsi="Arial" w:cs="Arial"/>
                <w:sz w:val="21"/>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Reports</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supports more than a dozen reports to track progress over a specific timeframe, deadlines, individual’s contribution, etc.</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lastRenderedPageBreak/>
              <w:t>Easy to understand and generate different reports those help to analyze how the team is going on.</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Easy to configure these reports and display the matrices to the stakeholders.</w:t>
            </w:r>
          </w:p>
        </w:tc>
      </w:tr>
      <w:tr w:rsidR="00CA3767" w:rsidRPr="00CA3767" w:rsidTr="00CA376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A3767" w:rsidRPr="00CA3767" w:rsidRDefault="00CA3767" w:rsidP="00CA3767">
            <w:pPr>
              <w:spacing w:after="0" w:line="240" w:lineRule="auto"/>
              <w:jc w:val="center"/>
              <w:rPr>
                <w:rFonts w:ascii="Arial" w:eastAsia="Times New Roman" w:hAnsi="Arial" w:cs="Arial"/>
                <w:sz w:val="21"/>
                <w:szCs w:val="21"/>
              </w:rPr>
            </w:pPr>
            <w:r w:rsidRPr="00CA3767">
              <w:rPr>
                <w:rFonts w:ascii="Arial" w:eastAsia="Times New Roman" w:hAnsi="Arial" w:cs="Arial"/>
                <w:sz w:val="21"/>
                <w:szCs w:val="21"/>
              </w:rPr>
              <w:lastRenderedPageBreak/>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Scale with Team Growth</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supports any business team and any project irrespective of size and complexity.</w:t>
            </w:r>
          </w:p>
        </w:tc>
      </w:tr>
      <w:tr w:rsidR="00CA3767" w:rsidRPr="00CA3767" w:rsidTr="00CA376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A3767" w:rsidRPr="00CA3767" w:rsidRDefault="00CA3767" w:rsidP="00CA3767">
            <w:pPr>
              <w:spacing w:after="0" w:line="240" w:lineRule="auto"/>
              <w:jc w:val="center"/>
              <w:rPr>
                <w:rFonts w:ascii="Arial" w:eastAsia="Times New Roman" w:hAnsi="Arial" w:cs="Arial"/>
                <w:sz w:val="21"/>
                <w:szCs w:val="21"/>
              </w:rPr>
            </w:pPr>
            <w:r w:rsidRPr="00CA3767">
              <w:rPr>
                <w:rFonts w:ascii="Arial" w:eastAsia="Times New Roman" w:hAnsi="Arial" w:cs="Arial"/>
                <w:sz w:val="21"/>
                <w:szCs w:val="21"/>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Add -Ins</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supports more than 100 add-ins to connect with different software to make work easy.</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Wide range of add-ins makes it as universal across the globe.</w:t>
            </w:r>
          </w:p>
        </w:tc>
      </w:tr>
      <w:tr w:rsidR="00CA3767" w:rsidRPr="00CA3767" w:rsidTr="00CA376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A3767" w:rsidRPr="00CA3767" w:rsidRDefault="00CA3767" w:rsidP="00CA3767">
            <w:pPr>
              <w:spacing w:after="0" w:line="240" w:lineRule="auto"/>
              <w:jc w:val="center"/>
              <w:rPr>
                <w:rFonts w:ascii="Arial" w:eastAsia="Times New Roman" w:hAnsi="Arial" w:cs="Arial"/>
                <w:sz w:val="21"/>
                <w:szCs w:val="21"/>
              </w:rPr>
            </w:pPr>
            <w:r w:rsidRPr="00CA3767">
              <w:rPr>
                <w:rFonts w:ascii="Arial" w:eastAsia="Times New Roman" w:hAnsi="Arial" w:cs="Arial"/>
                <w:sz w:val="21"/>
                <w:szCs w:val="21"/>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Multilingual</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supports more than 10 languages those are widely used as English (US, UK, India), French, German, Portuguese, Spanish, Korean, Japanese and Russian.</w:t>
            </w:r>
          </w:p>
        </w:tc>
      </w:tr>
      <w:tr w:rsidR="00CA3767" w:rsidRPr="00CA3767" w:rsidTr="00CA376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CA3767" w:rsidRPr="00CA3767" w:rsidRDefault="00CA3767" w:rsidP="00CA3767">
            <w:pPr>
              <w:spacing w:after="0" w:line="240" w:lineRule="auto"/>
              <w:jc w:val="center"/>
              <w:rPr>
                <w:rFonts w:ascii="Arial" w:eastAsia="Times New Roman" w:hAnsi="Arial" w:cs="Arial"/>
                <w:sz w:val="21"/>
                <w:szCs w:val="21"/>
              </w:rPr>
            </w:pPr>
            <w:r w:rsidRPr="00CA3767">
              <w:rPr>
                <w:rFonts w:ascii="Arial" w:eastAsia="Times New Roman" w:hAnsi="Arial" w:cs="Arial"/>
                <w:sz w:val="21"/>
                <w:szCs w:val="21"/>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Mobile App</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is available as a Mobile Application as well.</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It is available on Google Play Store and App Store (iTunes) of Apple.</w:t>
            </w:r>
          </w:p>
          <w:p w:rsidR="00CA3767" w:rsidRPr="00CA3767" w:rsidRDefault="00CA3767" w:rsidP="00CA3767">
            <w:pPr>
              <w:spacing w:before="120" w:after="144" w:line="240" w:lineRule="auto"/>
              <w:ind w:left="4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Easy to stay connected with the team while moving anywhere with notification, comments and project activity.</w:t>
            </w:r>
          </w:p>
        </w:tc>
      </w:tr>
    </w:tbl>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Project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 Project contains issues; a JIRA project can be called as a collection of issues. A JIRA Project can be of several types. For example −</w:t>
      </w:r>
    </w:p>
    <w:p w:rsidR="00CA3767" w:rsidRPr="00CA3767" w:rsidRDefault="00CA3767" w:rsidP="00CA3767">
      <w:pPr>
        <w:numPr>
          <w:ilvl w:val="0"/>
          <w:numId w:val="4"/>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Software Development Project</w:t>
      </w:r>
    </w:p>
    <w:p w:rsidR="00CA3767" w:rsidRPr="00CA3767" w:rsidRDefault="00CA3767" w:rsidP="00CA3767">
      <w:pPr>
        <w:numPr>
          <w:ilvl w:val="0"/>
          <w:numId w:val="4"/>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Marketing Project</w:t>
      </w:r>
    </w:p>
    <w:p w:rsidR="00CA3767" w:rsidRPr="00CA3767" w:rsidRDefault="00CA3767" w:rsidP="00CA3767">
      <w:pPr>
        <w:numPr>
          <w:ilvl w:val="0"/>
          <w:numId w:val="4"/>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Migration to other platform project</w:t>
      </w:r>
    </w:p>
    <w:p w:rsidR="00CA3767" w:rsidRPr="00CA3767" w:rsidRDefault="00CA3767" w:rsidP="00CA3767">
      <w:pPr>
        <w:numPr>
          <w:ilvl w:val="0"/>
          <w:numId w:val="4"/>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Help Desk Tracking Project</w:t>
      </w:r>
    </w:p>
    <w:p w:rsidR="00CA3767" w:rsidRPr="00CA3767" w:rsidRDefault="00CA3767" w:rsidP="00CA3767">
      <w:pPr>
        <w:numPr>
          <w:ilvl w:val="0"/>
          <w:numId w:val="4"/>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Leave Request Management System</w:t>
      </w:r>
    </w:p>
    <w:p w:rsidR="00CA3767" w:rsidRPr="00CA3767" w:rsidRDefault="00CA3767" w:rsidP="00CA3767">
      <w:pPr>
        <w:numPr>
          <w:ilvl w:val="0"/>
          <w:numId w:val="4"/>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Employee Performance System</w:t>
      </w:r>
    </w:p>
    <w:p w:rsidR="00CA3767" w:rsidRPr="00CA3767" w:rsidRDefault="00CA3767" w:rsidP="00CA3767">
      <w:pPr>
        <w:numPr>
          <w:ilvl w:val="0"/>
          <w:numId w:val="4"/>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Website Enhancement</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Create a New Project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create a project, the user should login as a JIRA Service Desk Admin and then Click on Project → Create Project.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lastRenderedPageBreak/>
        <w:t>The following screenshot shows how to reach to the </w:t>
      </w:r>
      <w:r w:rsidRPr="00CA3767">
        <w:rPr>
          <w:rFonts w:ascii="Arial" w:eastAsia="Times New Roman" w:hAnsi="Arial" w:cs="Arial"/>
          <w:b/>
          <w:bCs/>
          <w:color w:val="000000"/>
          <w:sz w:val="24"/>
          <w:szCs w:val="24"/>
        </w:rPr>
        <w:t>Create Project</w:t>
      </w:r>
      <w:r w:rsidRPr="00CA3767">
        <w:rPr>
          <w:rFonts w:ascii="Arial" w:eastAsia="Times New Roman" w:hAnsi="Arial" w:cs="Arial"/>
          <w:color w:val="000000"/>
          <w:sz w:val="24"/>
          <w:szCs w:val="24"/>
        </w:rPr>
        <w:t> button from the Dashboard.</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552825"/>
            <wp:effectExtent l="19050" t="0" r="0" b="0"/>
            <wp:docPr id="1" name="Picture 1" descr="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Project"/>
                    <pic:cNvPicPr>
                      <a:picLocks noChangeAspect="1" noChangeArrowheads="1"/>
                    </pic:cNvPicPr>
                  </pic:nvPicPr>
                  <pic:blipFill>
                    <a:blip r:embed="rId5"/>
                    <a:srcRect/>
                    <a:stretch>
                      <a:fillRect/>
                    </a:stretch>
                  </pic:blipFill>
                  <pic:spPr bwMode="auto">
                    <a:xfrm>
                      <a:off x="0" y="0"/>
                      <a:ext cx="5715000" cy="35528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Choose the type of Project that suits your requirement and the process it should follow.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displays the type of projects available in JIRA.</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314700"/>
            <wp:effectExtent l="19050" t="0" r="0" b="0"/>
            <wp:docPr id="2" name="Picture 2" descr="Types Of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Project"/>
                    <pic:cNvPicPr>
                      <a:picLocks noChangeAspect="1" noChangeArrowheads="1"/>
                    </pic:cNvPicPr>
                  </pic:nvPicPr>
                  <pic:blipFill>
                    <a:blip r:embed="rId6"/>
                    <a:srcRect/>
                    <a:stretch>
                      <a:fillRect/>
                    </a:stretch>
                  </pic:blipFill>
                  <pic:spPr bwMode="auto">
                    <a:xfrm>
                      <a:off x="0" y="0"/>
                      <a:ext cx="5715000" cy="33147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lastRenderedPageBreak/>
        <w:t>Once the type of project is selected, click on Next. The user will see the flow of the project based on the selection. Here, we have selected </w:t>
      </w:r>
      <w:r w:rsidRPr="00CA3767">
        <w:rPr>
          <w:rFonts w:ascii="Arial" w:eastAsia="Times New Roman" w:hAnsi="Arial" w:cs="Arial"/>
          <w:b/>
          <w:bCs/>
          <w:color w:val="000000"/>
          <w:sz w:val="24"/>
          <w:szCs w:val="24"/>
        </w:rPr>
        <w:t>Basic Software development</w:t>
      </w:r>
      <w:r w:rsidRPr="00CA3767">
        <w:rPr>
          <w:rFonts w:ascii="Arial" w:eastAsia="Times New Roman" w:hAnsi="Arial" w:cs="Arial"/>
          <w:color w:val="000000"/>
          <w:sz w:val="24"/>
          <w:szCs w:val="24"/>
        </w:rPr>
        <w: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displays the available issue types and the workflow for the chosen project in the step mentioned above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362325"/>
            <wp:effectExtent l="19050" t="0" r="0" b="0"/>
            <wp:docPr id="3" name="Picture 3" descr="Basic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 Software development"/>
                    <pic:cNvPicPr>
                      <a:picLocks noChangeAspect="1" noChangeArrowheads="1"/>
                    </pic:cNvPicPr>
                  </pic:nvPicPr>
                  <pic:blipFill>
                    <a:blip r:embed="rId7"/>
                    <a:srcRect/>
                    <a:stretch>
                      <a:fillRect/>
                    </a:stretch>
                  </pic:blipFill>
                  <pic:spPr bwMode="auto">
                    <a:xfrm>
                      <a:off x="0" y="0"/>
                      <a:ext cx="5715000" cy="33623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Click on the Select button, enter the name of the project and confirm the Key that the user wants to display as a reference in all the issues. Once this is done, click on the Submit button.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displays the fields to provide details before the creation of a project.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114675"/>
            <wp:effectExtent l="19050" t="0" r="0" b="0"/>
            <wp:docPr id="4" name="Picture 4" descr="Creation Of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ion Of Project"/>
                    <pic:cNvPicPr>
                      <a:picLocks noChangeAspect="1" noChangeArrowheads="1"/>
                    </pic:cNvPicPr>
                  </pic:nvPicPr>
                  <pic:blipFill>
                    <a:blip r:embed="rId8"/>
                    <a:srcRect/>
                    <a:stretch>
                      <a:fillRect/>
                    </a:stretch>
                  </pic:blipFill>
                  <pic:spPr bwMode="auto">
                    <a:xfrm>
                      <a:off x="0" y="0"/>
                      <a:ext cx="5715000" cy="31146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page having issues will display. The following screenshot displays whether any issues are linked with a new created project.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2505075"/>
            <wp:effectExtent l="19050" t="0" r="0" b="0"/>
            <wp:docPr id="5" name="Picture 5" descr="All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l Issues"/>
                    <pic:cNvPicPr>
                      <a:picLocks noChangeAspect="1" noChangeArrowheads="1"/>
                    </pic:cNvPicPr>
                  </pic:nvPicPr>
                  <pic:blipFill>
                    <a:blip r:embed="rId9"/>
                    <a:srcRect/>
                    <a:stretch>
                      <a:fillRect/>
                    </a:stretch>
                  </pic:blipFill>
                  <pic:spPr bwMode="auto">
                    <a:xfrm>
                      <a:off x="0" y="0"/>
                      <a:ext cx="5715000" cy="250507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Issues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is a project management tool and uses issues to track all the tasks. An issue helps to track all works that underlie in a project. In real time, every work or task either technical, non-technical, support or any other type of a project in JIRA are logged as an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An issue can be dependent on the organization and requirements −</w:t>
      </w:r>
    </w:p>
    <w:p w:rsidR="00CA3767" w:rsidRPr="00CA3767" w:rsidRDefault="00CA3767" w:rsidP="00CA3767">
      <w:pPr>
        <w:numPr>
          <w:ilvl w:val="0"/>
          <w:numId w:val="5"/>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Story of a project</w:t>
      </w:r>
    </w:p>
    <w:p w:rsidR="00CA3767" w:rsidRPr="00CA3767" w:rsidRDefault="00CA3767" w:rsidP="00CA3767">
      <w:pPr>
        <w:numPr>
          <w:ilvl w:val="0"/>
          <w:numId w:val="5"/>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Task of a story</w:t>
      </w:r>
    </w:p>
    <w:p w:rsidR="00CA3767" w:rsidRPr="00CA3767" w:rsidRDefault="00CA3767" w:rsidP="00CA3767">
      <w:pPr>
        <w:numPr>
          <w:ilvl w:val="0"/>
          <w:numId w:val="5"/>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Sub-task of a story</w:t>
      </w:r>
    </w:p>
    <w:p w:rsidR="00CA3767" w:rsidRPr="00CA3767" w:rsidRDefault="00CA3767" w:rsidP="00CA3767">
      <w:pPr>
        <w:numPr>
          <w:ilvl w:val="0"/>
          <w:numId w:val="5"/>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lastRenderedPageBreak/>
        <w:t>A defect or bug can be an issue</w:t>
      </w:r>
    </w:p>
    <w:p w:rsidR="00CA3767" w:rsidRPr="00CA3767" w:rsidRDefault="00CA3767" w:rsidP="00CA3767">
      <w:pPr>
        <w:numPr>
          <w:ilvl w:val="0"/>
          <w:numId w:val="5"/>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Helpdesk Ticket can be logged as issue</w:t>
      </w:r>
    </w:p>
    <w:p w:rsidR="00CA3767" w:rsidRPr="00CA3767" w:rsidRDefault="00CA3767" w:rsidP="00CA3767">
      <w:pPr>
        <w:numPr>
          <w:ilvl w:val="0"/>
          <w:numId w:val="5"/>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Leave Request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 shot shows the basic page and information of an open issue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57525"/>
            <wp:effectExtent l="19050" t="0" r="0" b="0"/>
            <wp:docPr id="6" name="Picture 6" descr="Basic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sic Page"/>
                    <pic:cNvPicPr>
                      <a:picLocks noChangeAspect="1" noChangeArrowheads="1"/>
                    </pic:cNvPicPr>
                  </pic:nvPicPr>
                  <pic:blipFill>
                    <a:blip r:embed="rId10"/>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Workflow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JIRA, workflow is used to </w:t>
      </w:r>
      <w:r w:rsidRPr="00CA3767">
        <w:rPr>
          <w:rFonts w:ascii="Arial" w:eastAsia="Times New Roman" w:hAnsi="Arial" w:cs="Arial"/>
          <w:b/>
          <w:bCs/>
          <w:color w:val="000000"/>
          <w:sz w:val="24"/>
          <w:szCs w:val="24"/>
        </w:rPr>
        <w:t>track the lifecycle of an Issue</w:t>
      </w:r>
      <w:r w:rsidRPr="00CA3767">
        <w:rPr>
          <w:rFonts w:ascii="Arial" w:eastAsia="Times New Roman" w:hAnsi="Arial" w:cs="Arial"/>
          <w:color w:val="000000"/>
          <w:sz w:val="24"/>
          <w:szCs w:val="24"/>
        </w:rPr>
        <w:t>. Workflow is a record of statuses and transitions of an issue during its lifecycle. A status represents the stage of an issue at a particular point. An issue can be in only one status at a given point of time like Opened, To Do, Done, Closed, Assigned, etc.</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 transition is a link between two statuses when an issue moves from one status to another. For an issue to move between two statuses, a transition must exist. In a simple way, a transition is some kind of work done on the issue, while status is the impact of work on that issue.</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Example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As of now, an issue is created and opened. When the assignee starts working on the issue, the issue moves to the </w:t>
      </w:r>
      <w:r w:rsidRPr="00CA3767">
        <w:rPr>
          <w:rFonts w:ascii="Arial" w:eastAsia="Times New Roman" w:hAnsi="Arial" w:cs="Arial"/>
          <w:b/>
          <w:bCs/>
          <w:color w:val="000000"/>
          <w:sz w:val="24"/>
          <w:szCs w:val="24"/>
        </w:rPr>
        <w:t>In Progress status</w:t>
      </w:r>
      <w:r w:rsidRPr="00CA3767">
        <w:rPr>
          <w:rFonts w:ascii="Arial" w:eastAsia="Times New Roman" w:hAnsi="Arial" w:cs="Arial"/>
          <w:color w:val="000000"/>
          <w:sz w:val="24"/>
          <w:szCs w:val="24"/>
        </w:rPr>
        <w:t>. Here, the transition is starting the work, while the status of the issue is now progressive.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workflow has the following stages to track as soon as an issue is created −</w:t>
      </w:r>
    </w:p>
    <w:p w:rsidR="00CA3767" w:rsidRPr="00CA3767" w:rsidRDefault="00CA3767" w:rsidP="00CA3767">
      <w:pPr>
        <w:numPr>
          <w:ilvl w:val="0"/>
          <w:numId w:val="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Open Issue</w:t>
      </w:r>
      <w:r w:rsidRPr="00CA3767">
        <w:rPr>
          <w:rFonts w:ascii="Arial" w:eastAsia="Times New Roman" w:hAnsi="Arial" w:cs="Arial"/>
          <w:color w:val="000000"/>
          <w:sz w:val="21"/>
          <w:szCs w:val="21"/>
        </w:rPr>
        <w:t> − After creation, the issue is open and can be assigned to the assignee to start working on it.</w:t>
      </w:r>
    </w:p>
    <w:p w:rsidR="00CA3767" w:rsidRPr="00CA3767" w:rsidRDefault="00CA3767" w:rsidP="00CA3767">
      <w:pPr>
        <w:numPr>
          <w:ilvl w:val="0"/>
          <w:numId w:val="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In Progress Issue</w:t>
      </w:r>
      <w:r w:rsidRPr="00CA3767">
        <w:rPr>
          <w:rFonts w:ascii="Arial" w:eastAsia="Times New Roman" w:hAnsi="Arial" w:cs="Arial"/>
          <w:color w:val="000000"/>
          <w:sz w:val="21"/>
          <w:szCs w:val="21"/>
        </w:rPr>
        <w:t> − The assignee has actively started to work on the issue.</w:t>
      </w:r>
    </w:p>
    <w:p w:rsidR="00CA3767" w:rsidRPr="00CA3767" w:rsidRDefault="00CA3767" w:rsidP="00CA3767">
      <w:pPr>
        <w:numPr>
          <w:ilvl w:val="0"/>
          <w:numId w:val="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lastRenderedPageBreak/>
        <w:t>Resolved Issue</w:t>
      </w:r>
      <w:r w:rsidRPr="00CA3767">
        <w:rPr>
          <w:rFonts w:ascii="Arial" w:eastAsia="Times New Roman" w:hAnsi="Arial" w:cs="Arial"/>
          <w:color w:val="000000"/>
          <w:sz w:val="21"/>
          <w:szCs w:val="21"/>
        </w:rPr>
        <w:t> − All sub-tasks and works of that Issue are completed. Now, the issue is waiting to be verified by the reporter. If verification is successful, it will be closed or re-opened, if any further changes are required.</w:t>
      </w:r>
    </w:p>
    <w:p w:rsidR="00CA3767" w:rsidRPr="00CA3767" w:rsidRDefault="00CA3767" w:rsidP="00CA3767">
      <w:pPr>
        <w:numPr>
          <w:ilvl w:val="0"/>
          <w:numId w:val="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Reopened Issue</w:t>
      </w:r>
      <w:r w:rsidRPr="00CA3767">
        <w:rPr>
          <w:rFonts w:ascii="Arial" w:eastAsia="Times New Roman" w:hAnsi="Arial" w:cs="Arial"/>
          <w:color w:val="000000"/>
          <w:sz w:val="21"/>
          <w:szCs w:val="21"/>
        </w:rPr>
        <w:t> − This issue was resolved previously, but the resolution was either incorrect or missed a few things or some modifications are required. From Reopened stage, issues are marked either as assigned or resolved.</w:t>
      </w:r>
    </w:p>
    <w:p w:rsidR="00CA3767" w:rsidRPr="00CA3767" w:rsidRDefault="00CA3767" w:rsidP="00CA3767">
      <w:pPr>
        <w:numPr>
          <w:ilvl w:val="0"/>
          <w:numId w:val="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Close Issue</w:t>
      </w:r>
      <w:r w:rsidRPr="00CA3767">
        <w:rPr>
          <w:rFonts w:ascii="Arial" w:eastAsia="Times New Roman" w:hAnsi="Arial" w:cs="Arial"/>
          <w:color w:val="000000"/>
          <w:sz w:val="21"/>
          <w:szCs w:val="21"/>
        </w:rPr>
        <w:t> − The issue is considered as finished, resolution is correct as of now. Closed issues can be re-opened later based on the requirement.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Workflow can be referred as a </w:t>
      </w:r>
      <w:r w:rsidRPr="00CA3767">
        <w:rPr>
          <w:rFonts w:ascii="Arial" w:eastAsia="Times New Roman" w:hAnsi="Arial" w:cs="Arial"/>
          <w:b/>
          <w:bCs/>
          <w:color w:val="000000"/>
          <w:sz w:val="24"/>
          <w:szCs w:val="24"/>
        </w:rPr>
        <w:t>Defect Lifecycle</w:t>
      </w:r>
      <w:r w:rsidRPr="00CA3767">
        <w:rPr>
          <w:rFonts w:ascii="Arial" w:eastAsia="Times New Roman" w:hAnsi="Arial" w:cs="Arial"/>
          <w:color w:val="000000"/>
          <w:sz w:val="24"/>
          <w:szCs w:val="24"/>
        </w:rPr>
        <w:t>. It follows the same concepts; the only difference is that it is generic for all issues rather than limited to Defects only.</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diagram shows a standard workflow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4362450"/>
            <wp:effectExtent l="19050" t="0" r="0" b="0"/>
            <wp:docPr id="7" name="Picture 7" descr="Standard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ndard Workflow"/>
                    <pic:cNvPicPr>
                      <a:picLocks noChangeAspect="1" noChangeArrowheads="1"/>
                    </pic:cNvPicPr>
                  </pic:nvPicPr>
                  <pic:blipFill>
                    <a:blip r:embed="rId11"/>
                    <a:srcRect/>
                    <a:stretch>
                      <a:fillRect/>
                    </a:stretch>
                  </pic:blipFill>
                  <pic:spPr bwMode="auto">
                    <a:xfrm>
                      <a:off x="0" y="0"/>
                      <a:ext cx="5715000" cy="43624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 transition is a one-way link, if an issue moves back and forth between two statuses; two transitions should be created.</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Example</w:t>
      </w:r>
      <w:r w:rsidRPr="00CA3767">
        <w:rPr>
          <w:rFonts w:ascii="Arial" w:eastAsia="Times New Roman" w:hAnsi="Arial" w:cs="Arial"/>
          <w:color w:val="000000"/>
          <w:sz w:val="24"/>
          <w:szCs w:val="24"/>
        </w:rPr>
        <w:t> − There are two-way transitions between closed and re-opened statuses. A closed issue can be reopened if any modifications are required at any time until the project completes, while a re-opened issue can be closed directly if additional work is taken care in another issue and no specific work has been done on the re-opened issue.</w:t>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lastRenderedPageBreak/>
        <w:t>JIRA - Installation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this chapter, we will learn how to install JIRA on your system.</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Important Points to Note</w:t>
      </w:r>
    </w:p>
    <w:p w:rsidR="00CA3767" w:rsidRPr="00CA3767" w:rsidRDefault="00CA3767" w:rsidP="00CA3767">
      <w:pPr>
        <w:numPr>
          <w:ilvl w:val="0"/>
          <w:numId w:val="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is a web application that provides a private website to an individual or a set of requested users belonging to the same company/project.</w:t>
      </w:r>
    </w:p>
    <w:p w:rsidR="00CA3767" w:rsidRPr="00CA3767" w:rsidRDefault="00CA3767" w:rsidP="00CA3767">
      <w:pPr>
        <w:numPr>
          <w:ilvl w:val="0"/>
          <w:numId w:val="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can be run as a Windows Service at the server side.</w:t>
      </w:r>
    </w:p>
    <w:p w:rsidR="00CA3767" w:rsidRPr="00CA3767" w:rsidRDefault="00CA3767" w:rsidP="00CA3767">
      <w:pPr>
        <w:numPr>
          <w:ilvl w:val="0"/>
          <w:numId w:val="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is a pure Java based application and supports all OS platforms like Windows, Linux of different versions or MAC, etc., those satisfy JDK/JRE requirements.</w:t>
      </w:r>
    </w:p>
    <w:p w:rsidR="00CA3767" w:rsidRPr="00CA3767" w:rsidRDefault="00CA3767" w:rsidP="00CA3767">
      <w:pPr>
        <w:numPr>
          <w:ilvl w:val="0"/>
          <w:numId w:val="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supports all famous browsers like Chrome, IE, Mozilla and Safari.</w:t>
      </w:r>
    </w:p>
    <w:p w:rsidR="00CA3767" w:rsidRPr="00CA3767" w:rsidRDefault="00CA3767" w:rsidP="00CA3767">
      <w:pPr>
        <w:numPr>
          <w:ilvl w:val="0"/>
          <w:numId w:val="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It supports Mobile browsers as well in mobile views.</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System Requirements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Since JIRA is a web-application, it follows the concept of client/server. It means that JIRA can be installed centrally on a server and users can interact with it through web-browsers using a website from any computer.</w:t>
      </w:r>
    </w:p>
    <w:p w:rsidR="00CA3767" w:rsidRPr="00CA3767" w:rsidRDefault="00CA3767" w:rsidP="00CA3767">
      <w:pPr>
        <w:numPr>
          <w:ilvl w:val="0"/>
          <w:numId w:val="8"/>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Browser</w:t>
      </w:r>
      <w:r w:rsidRPr="00CA3767">
        <w:rPr>
          <w:rFonts w:ascii="Arial" w:eastAsia="Times New Roman" w:hAnsi="Arial" w:cs="Arial"/>
          <w:color w:val="000000"/>
          <w:sz w:val="21"/>
          <w:szCs w:val="21"/>
        </w:rPr>
        <w:t> − JavaScript should be enabled, the user is recommended not to use any script-blocking tool like </w:t>
      </w:r>
      <w:proofErr w:type="spellStart"/>
      <w:r w:rsidRPr="00CA3767">
        <w:rPr>
          <w:rFonts w:ascii="Arial" w:eastAsia="Times New Roman" w:hAnsi="Arial" w:cs="Arial"/>
          <w:b/>
          <w:bCs/>
          <w:color w:val="000000"/>
          <w:sz w:val="21"/>
          <w:szCs w:val="21"/>
        </w:rPr>
        <w:t>NoScript</w:t>
      </w:r>
      <w:proofErr w:type="spellEnd"/>
      <w:r w:rsidRPr="00CA3767">
        <w:rPr>
          <w:rFonts w:ascii="Arial" w:eastAsia="Times New Roman" w:hAnsi="Arial" w:cs="Arial"/>
          <w:color w:val="000000"/>
          <w:sz w:val="21"/>
          <w:szCs w:val="21"/>
        </w:rPr>
        <w:t> to access full functionality of JIRA.</w:t>
      </w:r>
    </w:p>
    <w:p w:rsidR="00CA3767" w:rsidRPr="00CA3767" w:rsidRDefault="00CA3767" w:rsidP="00CA3767">
      <w:pPr>
        <w:numPr>
          <w:ilvl w:val="0"/>
          <w:numId w:val="8"/>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JDK/JRE</w:t>
      </w:r>
      <w:r w:rsidRPr="00CA3767">
        <w:rPr>
          <w:rFonts w:ascii="Arial" w:eastAsia="Times New Roman" w:hAnsi="Arial" w:cs="Arial"/>
          <w:color w:val="000000"/>
          <w:sz w:val="21"/>
          <w:szCs w:val="21"/>
        </w:rPr>
        <w:t> − It is recommended to update JRE/JDK with the latest version. JIRA 6.4 recommends using JRE/JDK version 8.</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Since our scope is to consume the JIRA application as end users, we can ignore the server side requirements.</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Installation at the Server Side</w:t>
      </w:r>
    </w:p>
    <w:p w:rsidR="00CA3767" w:rsidRPr="00CA3767" w:rsidRDefault="00CA3767" w:rsidP="00CA3767">
      <w:pPr>
        <w:numPr>
          <w:ilvl w:val="0"/>
          <w:numId w:val="9"/>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JIRA follows the Client/Server concept. At the server side, JIRA must be installed before using it as end user.</w:t>
      </w:r>
    </w:p>
    <w:p w:rsidR="00CA3767" w:rsidRPr="00CA3767" w:rsidRDefault="00CA3767" w:rsidP="00CA3767">
      <w:pPr>
        <w:numPr>
          <w:ilvl w:val="0"/>
          <w:numId w:val="9"/>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At the server side, JIRA must connect with relation database to store issues/application data.</w:t>
      </w:r>
    </w:p>
    <w:p w:rsidR="00CA3767" w:rsidRPr="00CA3767" w:rsidRDefault="00CA3767" w:rsidP="00CA3767">
      <w:pPr>
        <w:numPr>
          <w:ilvl w:val="0"/>
          <w:numId w:val="9"/>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Download the JIRA </w:t>
      </w:r>
      <w:r w:rsidRPr="00CA3767">
        <w:rPr>
          <w:rFonts w:ascii="Arial" w:eastAsia="Times New Roman" w:hAnsi="Arial" w:cs="Arial"/>
          <w:b/>
          <w:bCs/>
          <w:color w:val="000000"/>
          <w:sz w:val="21"/>
          <w:szCs w:val="21"/>
        </w:rPr>
        <w:t>Windows Installer.exe</w:t>
      </w:r>
      <w:r w:rsidRPr="00CA3767">
        <w:rPr>
          <w:rFonts w:ascii="Arial" w:eastAsia="Times New Roman" w:hAnsi="Arial" w:cs="Arial"/>
          <w:color w:val="000000"/>
          <w:sz w:val="21"/>
          <w:szCs w:val="21"/>
        </w:rPr>
        <w:t> file from the following link − </w:t>
      </w:r>
      <w:hyperlink r:id="rId12" w:tgtFrame="_blank" w:history="1">
        <w:r w:rsidRPr="00CA3767">
          <w:rPr>
            <w:rFonts w:ascii="Arial" w:eastAsia="Times New Roman" w:hAnsi="Arial" w:cs="Arial"/>
            <w:color w:val="313131"/>
            <w:sz w:val="21"/>
            <w:u w:val="single"/>
          </w:rPr>
          <w:t>https://www.atlassian.com/software/jira/download?_ga=1.28526460.1787473978.1 488778536</w:t>
        </w:r>
      </w:hyperlink>
      <w:r w:rsidRPr="00CA3767">
        <w:rPr>
          <w:rFonts w:ascii="Arial" w:eastAsia="Times New Roman" w:hAnsi="Arial" w:cs="Arial"/>
          <w:color w:val="000000"/>
          <w:sz w:val="21"/>
          <w:szCs w:val="21"/>
        </w:rPr>
        <w:t>.</w:t>
      </w:r>
    </w:p>
    <w:p w:rsidR="00CA3767" w:rsidRPr="00CA3767" w:rsidRDefault="00CA3767" w:rsidP="00CA3767">
      <w:pPr>
        <w:numPr>
          <w:ilvl w:val="0"/>
          <w:numId w:val="9"/>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Select the OS type and click on Download.</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download the </w:t>
      </w:r>
      <w:r w:rsidRPr="00CA3767">
        <w:rPr>
          <w:rFonts w:ascii="Arial" w:eastAsia="Times New Roman" w:hAnsi="Arial" w:cs="Arial"/>
          <w:b/>
          <w:bCs/>
          <w:color w:val="000000"/>
          <w:sz w:val="24"/>
          <w:szCs w:val="24"/>
        </w:rPr>
        <w:t>.exe</w:t>
      </w:r>
      <w:r w:rsidRPr="00CA3767">
        <w:rPr>
          <w:rFonts w:ascii="Arial" w:eastAsia="Times New Roman" w:hAnsi="Arial" w:cs="Arial"/>
          <w:color w:val="000000"/>
          <w:sz w:val="24"/>
          <w:szCs w:val="24"/>
        </w:rPr>
        <w:t> file for a specific OS.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295650"/>
            <wp:effectExtent l="19050" t="0" r="0" b="0"/>
            <wp:docPr id="8" name="Picture 8" descr="Download Jira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 Jira Software"/>
                    <pic:cNvPicPr>
                      <a:picLocks noChangeAspect="1" noChangeArrowheads="1"/>
                    </pic:cNvPicPr>
                  </pic:nvPicPr>
                  <pic:blipFill>
                    <a:blip r:embed="rId13"/>
                    <a:srcRect/>
                    <a:stretch>
                      <a:fillRect/>
                    </a:stretch>
                  </pic:blipFill>
                  <pic:spPr bwMode="auto">
                    <a:xfrm>
                      <a:off x="0" y="0"/>
                      <a:ext cx="5715000" cy="32956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Run the .exe file to run the installation wizard. The following screenshot shows the downloaded .exe file.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219450"/>
            <wp:effectExtent l="19050" t="0" r="0" b="0"/>
            <wp:docPr id="9" name="Picture 9" descr="Jira Software fo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ira Software for free"/>
                    <pic:cNvPicPr>
                      <a:picLocks noChangeAspect="1" noChangeArrowheads="1"/>
                    </pic:cNvPicPr>
                  </pic:nvPicPr>
                  <pic:blipFill>
                    <a:blip r:embed="rId14"/>
                    <a:srcRect/>
                    <a:stretch>
                      <a:fillRect/>
                    </a:stretch>
                  </pic:blipFill>
                  <pic:spPr bwMode="auto">
                    <a:xfrm>
                      <a:off x="0" y="0"/>
                      <a:ext cx="5715000" cy="32194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After clicking the .exe file, the </w:t>
      </w:r>
      <w:r w:rsidRPr="00CA3767">
        <w:rPr>
          <w:rFonts w:ascii="Arial" w:eastAsia="Times New Roman" w:hAnsi="Arial" w:cs="Arial"/>
          <w:b/>
          <w:bCs/>
          <w:color w:val="000000"/>
          <w:sz w:val="24"/>
          <w:szCs w:val="24"/>
        </w:rPr>
        <w:t>Run</w:t>
      </w:r>
      <w:r w:rsidRPr="00CA3767">
        <w:rPr>
          <w:rFonts w:ascii="Arial" w:eastAsia="Times New Roman" w:hAnsi="Arial" w:cs="Arial"/>
          <w:color w:val="000000"/>
          <w:sz w:val="24"/>
          <w:szCs w:val="24"/>
        </w:rPr>
        <w:t> confirmation pop-up displays, click on RUN. The following screenshot shows the RUN confirmation pop-up.</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848100" cy="2914650"/>
            <wp:effectExtent l="19050" t="0" r="0" b="0"/>
            <wp:docPr id="10" name="Picture 10" descr="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un"/>
                    <pic:cNvPicPr>
                      <a:picLocks noChangeAspect="1" noChangeArrowheads="1"/>
                    </pic:cNvPicPr>
                  </pic:nvPicPr>
                  <pic:blipFill>
                    <a:blip r:embed="rId15"/>
                    <a:srcRect/>
                    <a:stretch>
                      <a:fillRect/>
                    </a:stretch>
                  </pic:blipFill>
                  <pic:spPr bwMode="auto">
                    <a:xfrm>
                      <a:off x="0" y="0"/>
                      <a:ext cx="3848100" cy="29146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JIRA installation wizard displays, click on Next.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2500" cy="3714750"/>
            <wp:effectExtent l="19050" t="0" r="0" b="0"/>
            <wp:docPr id="11" name="Picture 11" descr="JIRA installation Steps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IRA installation Steps Next"/>
                    <pic:cNvPicPr>
                      <a:picLocks noChangeAspect="1" noChangeArrowheads="1"/>
                    </pic:cNvPicPr>
                  </pic:nvPicPr>
                  <pic:blipFill>
                    <a:blip r:embed="rId16"/>
                    <a:srcRect/>
                    <a:stretch>
                      <a:fillRect/>
                    </a:stretch>
                  </pic:blipFill>
                  <pic:spPr bwMode="auto">
                    <a:xfrm>
                      <a:off x="0" y="0"/>
                      <a:ext cx="4762500" cy="37147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Choose the appropriate installation option as shown in following screenshot and then click on Next.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762500" cy="3714750"/>
            <wp:effectExtent l="19050" t="0" r="0" b="0"/>
            <wp:docPr id="12" name="Picture 12" descr="Express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press Install"/>
                    <pic:cNvPicPr>
                      <a:picLocks noChangeAspect="1" noChangeArrowheads="1"/>
                    </pic:cNvPicPr>
                  </pic:nvPicPr>
                  <pic:blipFill>
                    <a:blip r:embed="rId17"/>
                    <a:srcRect/>
                    <a:stretch>
                      <a:fillRect/>
                    </a:stretch>
                  </pic:blipFill>
                  <pic:spPr bwMode="auto">
                    <a:xfrm>
                      <a:off x="0" y="0"/>
                      <a:ext cx="4762500" cy="37147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installation summary is displayed with the Destination Directory, Home Directory, TCP Ports, etc., as shown in the following screenshot.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2500" cy="3714750"/>
            <wp:effectExtent l="19050" t="0" r="0" b="0"/>
            <wp:docPr id="13" name="Picture 13" descr="Express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ress Install"/>
                    <pic:cNvPicPr>
                      <a:picLocks noChangeAspect="1" noChangeArrowheads="1"/>
                    </pic:cNvPicPr>
                  </pic:nvPicPr>
                  <pic:blipFill>
                    <a:blip r:embed="rId18"/>
                    <a:srcRect/>
                    <a:stretch>
                      <a:fillRect/>
                    </a:stretch>
                  </pic:blipFill>
                  <pic:spPr bwMode="auto">
                    <a:xfrm>
                      <a:off x="0" y="0"/>
                      <a:ext cx="4762500" cy="37147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lastRenderedPageBreak/>
        <w:t>Click on Install. JIRA will start installing as displayed in following screenshot. It takes a couple of minutes to finish the installation.</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2500" cy="3714750"/>
            <wp:effectExtent l="19050" t="0" r="0" b="0"/>
            <wp:docPr id="14" name="Picture 14" descr="Extractin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tracting Files"/>
                    <pic:cNvPicPr>
                      <a:picLocks noChangeAspect="1" noChangeArrowheads="1"/>
                    </pic:cNvPicPr>
                  </pic:nvPicPr>
                  <pic:blipFill>
                    <a:blip r:embed="rId19"/>
                    <a:srcRect/>
                    <a:stretch>
                      <a:fillRect/>
                    </a:stretch>
                  </pic:blipFill>
                  <pic:spPr bwMode="auto">
                    <a:xfrm>
                      <a:off x="0" y="0"/>
                      <a:ext cx="4762500" cy="37147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After installation, JIRA will be started automatically if the check box to “Start JIRA Software 7.3.4 now” is checked. Then click on Next, if not, it can be accessed using the appropriate Windows Start Menu shortcut.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762500" cy="3714750"/>
            <wp:effectExtent l="19050" t="0" r="0" b="0"/>
            <wp:docPr id="15" name="Picture 15" descr="Installation Compl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ation Completes"/>
                    <pic:cNvPicPr>
                      <a:picLocks noChangeAspect="1" noChangeArrowheads="1"/>
                    </pic:cNvPicPr>
                  </pic:nvPicPr>
                  <pic:blipFill>
                    <a:blip r:embed="rId20"/>
                    <a:srcRect/>
                    <a:stretch>
                      <a:fillRect/>
                    </a:stretch>
                  </pic:blipFill>
                  <pic:spPr bwMode="auto">
                    <a:xfrm>
                      <a:off x="0" y="0"/>
                      <a:ext cx="4762500" cy="37147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Click the Finish button.</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62500" cy="3714750"/>
            <wp:effectExtent l="19050" t="0" r="0" b="0"/>
            <wp:docPr id="16" name="Picture 16" descr="Fini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nish button"/>
                    <pic:cNvPicPr>
                      <a:picLocks noChangeAspect="1" noChangeArrowheads="1"/>
                    </pic:cNvPicPr>
                  </pic:nvPicPr>
                  <pic:blipFill>
                    <a:blip r:embed="rId21"/>
                    <a:srcRect/>
                    <a:stretch>
                      <a:fillRect/>
                    </a:stretch>
                  </pic:blipFill>
                  <pic:spPr bwMode="auto">
                    <a:xfrm>
                      <a:off x="0" y="0"/>
                      <a:ext cx="4762500" cy="37147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installer will create the following shortcuts on the start menu −</w:t>
      </w:r>
    </w:p>
    <w:p w:rsidR="00CA3767" w:rsidRPr="00CA3767" w:rsidRDefault="00CA3767" w:rsidP="00CA3767">
      <w:pPr>
        <w:numPr>
          <w:ilvl w:val="0"/>
          <w:numId w:val="1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lastRenderedPageBreak/>
        <w:t>Access JIRA</w:t>
      </w:r>
    </w:p>
    <w:p w:rsidR="00CA3767" w:rsidRPr="00CA3767" w:rsidRDefault="00CA3767" w:rsidP="00CA3767">
      <w:pPr>
        <w:numPr>
          <w:ilvl w:val="0"/>
          <w:numId w:val="1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Start JIRA Server</w:t>
      </w:r>
    </w:p>
    <w:p w:rsidR="00CA3767" w:rsidRPr="00CA3767" w:rsidRDefault="00CA3767" w:rsidP="00CA3767">
      <w:pPr>
        <w:numPr>
          <w:ilvl w:val="0"/>
          <w:numId w:val="1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Stop JIRA server</w:t>
      </w:r>
    </w:p>
    <w:p w:rsidR="00CA3767" w:rsidRPr="00CA3767" w:rsidRDefault="00CA3767" w:rsidP="00CA3767">
      <w:pPr>
        <w:numPr>
          <w:ilvl w:val="0"/>
          <w:numId w:val="1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Uninstall JIRA</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above-mentioned shortcuts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676775" cy="4619625"/>
            <wp:effectExtent l="19050" t="0" r="9525" b="0"/>
            <wp:docPr id="17" name="Picture 17" descr="Access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cess JIRA"/>
                    <pic:cNvPicPr>
                      <a:picLocks noChangeAspect="1" noChangeArrowheads="1"/>
                    </pic:cNvPicPr>
                  </pic:nvPicPr>
                  <pic:blipFill>
                    <a:blip r:embed="rId22"/>
                    <a:srcRect/>
                    <a:stretch>
                      <a:fillRect/>
                    </a:stretch>
                  </pic:blipFill>
                  <pic:spPr bwMode="auto">
                    <a:xfrm>
                      <a:off x="0" y="0"/>
                      <a:ext cx="4676775" cy="46196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Select the license type and enter organization name as shown in following screenshot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438525"/>
            <wp:effectExtent l="19050" t="0" r="0" b="0"/>
            <wp:docPr id="18" name="Picture 18" descr="License Type and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cense Type and Organization"/>
                    <pic:cNvPicPr>
                      <a:picLocks noChangeAspect="1" noChangeArrowheads="1"/>
                    </pic:cNvPicPr>
                  </pic:nvPicPr>
                  <pic:blipFill>
                    <a:blip r:embed="rId23"/>
                    <a:srcRect/>
                    <a:stretch>
                      <a:fillRect/>
                    </a:stretch>
                  </pic:blipFill>
                  <pic:spPr bwMode="auto">
                    <a:xfrm>
                      <a:off x="0" y="0"/>
                      <a:ext cx="5715000" cy="34385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Click on Generate License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457575"/>
            <wp:effectExtent l="19050" t="0" r="0" b="0"/>
            <wp:docPr id="19" name="Picture 19" descr="Generate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enerate License"/>
                    <pic:cNvPicPr>
                      <a:picLocks noChangeAspect="1" noChangeArrowheads="1"/>
                    </pic:cNvPicPr>
                  </pic:nvPicPr>
                  <pic:blipFill>
                    <a:blip r:embed="rId24"/>
                    <a:srcRect/>
                    <a:stretch>
                      <a:fillRect/>
                    </a:stretch>
                  </pic:blipFill>
                  <pic:spPr bwMode="auto">
                    <a:xfrm>
                      <a:off x="0" y="0"/>
                      <a:ext cx="5715000" cy="34575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 confirmation pop-up will display as shown in the following screenshot. Click on Yes.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505200"/>
            <wp:effectExtent l="19050" t="0" r="0" b="0"/>
            <wp:docPr id="20" name="Picture 20" descr="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firmation"/>
                    <pic:cNvPicPr>
                      <a:picLocks noChangeAspect="1" noChangeArrowheads="1"/>
                    </pic:cNvPicPr>
                  </pic:nvPicPr>
                  <pic:blipFill>
                    <a:blip r:embed="rId25"/>
                    <a:srcRect/>
                    <a:stretch>
                      <a:fillRect/>
                    </a:stretch>
                  </pic:blipFill>
                  <pic:spPr bwMode="auto">
                    <a:xfrm>
                      <a:off x="0" y="0"/>
                      <a:ext cx="5715000" cy="35052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Set up the administration account as displayed in the following screenshot.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371850"/>
            <wp:effectExtent l="19050" t="0" r="0" b="0"/>
            <wp:docPr id="21" name="Picture 21" descr="Administration Accoun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ministration Account Setup"/>
                    <pic:cNvPicPr>
                      <a:picLocks noChangeAspect="1" noChangeArrowheads="1"/>
                    </pic:cNvPicPr>
                  </pic:nvPicPr>
                  <pic:blipFill>
                    <a:blip r:embed="rId26"/>
                    <a:srcRect/>
                    <a:stretch>
                      <a:fillRect/>
                    </a:stretch>
                  </pic:blipFill>
                  <pic:spPr bwMode="auto">
                    <a:xfrm>
                      <a:off x="0" y="0"/>
                      <a:ext cx="5715000" cy="33718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will automatically finish the setting-up as shown below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2409825"/>
            <wp:effectExtent l="19050" t="0" r="0" b="0"/>
            <wp:docPr id="22" name="Picture 22" descr="Finishing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nishing Setup"/>
                    <pic:cNvPicPr>
                      <a:picLocks noChangeAspect="1" noChangeArrowheads="1"/>
                    </pic:cNvPicPr>
                  </pic:nvPicPr>
                  <pic:blipFill>
                    <a:blip r:embed="rId27"/>
                    <a:srcRect/>
                    <a:stretch>
                      <a:fillRect/>
                    </a:stretch>
                  </pic:blipFill>
                  <pic:spPr bwMode="auto">
                    <a:xfrm>
                      <a:off x="0" y="0"/>
                      <a:ext cx="5715000" cy="24098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Once JIRA finishes the setup and starts running in the server, the user can access it from a browser on any computer with network access to the JIRA server.</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38475"/>
            <wp:effectExtent l="19050" t="0" r="0" b="0"/>
            <wp:docPr id="23" name="Picture 23" descr="JIRA is 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IRA is ready"/>
                    <pic:cNvPicPr>
                      <a:picLocks noChangeAspect="1" noChangeArrowheads="1"/>
                    </pic:cNvPicPr>
                  </pic:nvPicPr>
                  <pic:blipFill>
                    <a:blip r:embed="rId28"/>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Free Trials Setup</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provides 15 days to 1-month free trials of basic features. JIRA has other plans as well with different advanced features and add-ins. The cost depends on the number of users.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By visiting </w:t>
      </w:r>
      <w:hyperlink r:id="rId29" w:tgtFrame="_blank" w:history="1">
        <w:r w:rsidRPr="00CA3767">
          <w:rPr>
            <w:rFonts w:ascii="Arial" w:eastAsia="Times New Roman" w:hAnsi="Arial" w:cs="Arial"/>
            <w:color w:val="313131"/>
            <w:sz w:val="24"/>
            <w:szCs w:val="24"/>
            <w:u w:val="single"/>
          </w:rPr>
          <w:t>https://www.atlassian.com/software/jira/try</w:t>
        </w:r>
      </w:hyperlink>
      <w:r w:rsidRPr="00CA3767">
        <w:rPr>
          <w:rFonts w:ascii="Arial" w:eastAsia="Times New Roman" w:hAnsi="Arial" w:cs="Arial"/>
          <w:color w:val="000000"/>
          <w:sz w:val="24"/>
          <w:szCs w:val="24"/>
        </w:rPr>
        <w:t>, a user can see different available plans for trying purposes.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467100"/>
            <wp:effectExtent l="19050" t="0" r="0" b="0"/>
            <wp:docPr id="24" name="Picture 24" descr="Free Trial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ree Trials Setup"/>
                    <pic:cNvPicPr>
                      <a:picLocks noChangeAspect="1" noChangeArrowheads="1"/>
                    </pic:cNvPicPr>
                  </pic:nvPicPr>
                  <pic:blipFill>
                    <a:blip r:embed="rId30"/>
                    <a:srcRect/>
                    <a:stretch>
                      <a:fillRect/>
                    </a:stretch>
                  </pic:blipFill>
                  <pic:spPr bwMode="auto">
                    <a:xfrm>
                      <a:off x="0" y="0"/>
                      <a:ext cx="5715000" cy="3467100"/>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Setup for Free Trials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setup a free trial, the user has to Sign up on the following link − </w:t>
      </w:r>
      <w:hyperlink r:id="rId31" w:tgtFrame="_blank" w:history="1">
        <w:r w:rsidRPr="00CA3767">
          <w:rPr>
            <w:rFonts w:ascii="Arial" w:eastAsia="Times New Roman" w:hAnsi="Arial" w:cs="Arial"/>
            <w:color w:val="313131"/>
            <w:sz w:val="24"/>
            <w:szCs w:val="24"/>
            <w:u w:val="single"/>
          </w:rPr>
          <w:t>https://id.atlassian.com/signup?application=&amp;tenant=&amp;continue </w:t>
        </w:r>
      </w:hyperlink>
      <w:r w:rsidRPr="00CA3767">
        <w:rPr>
          <w:rFonts w:ascii="Arial" w:eastAsia="Times New Roman" w:hAnsi="Arial" w:cs="Arial"/>
          <w:color w:val="000000"/>
          <w:sz w:val="24"/>
          <w:szCs w:val="24"/>
        </w:rPr>
        <w:t>or login if he already has an account.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 xml:space="preserve">The following screenshot shows required fields to sign up in </w:t>
      </w:r>
      <w:proofErr w:type="spellStart"/>
      <w:r w:rsidRPr="00CA3767">
        <w:rPr>
          <w:rFonts w:ascii="Arial" w:eastAsia="Times New Roman" w:hAnsi="Arial" w:cs="Arial"/>
          <w:color w:val="000000"/>
          <w:sz w:val="24"/>
          <w:szCs w:val="24"/>
        </w:rPr>
        <w:t>Atlassian</w:t>
      </w:r>
      <w:proofErr w:type="spellEnd"/>
      <w:r w:rsidRPr="00CA3767">
        <w:rPr>
          <w:rFonts w:ascii="Arial" w:eastAsia="Times New Roman" w:hAnsi="Arial" w:cs="Arial"/>
          <w:color w:val="000000"/>
          <w:sz w:val="24"/>
          <w:szCs w:val="24"/>
        </w:rPr>
        <w:t xml:space="preserve"> account.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5114925"/>
            <wp:effectExtent l="19050" t="0" r="0" b="0"/>
            <wp:docPr id="25" name="Picture 25"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gnup"/>
                    <pic:cNvPicPr>
                      <a:picLocks noChangeAspect="1" noChangeArrowheads="1"/>
                    </pic:cNvPicPr>
                  </pic:nvPicPr>
                  <pic:blipFill>
                    <a:blip r:embed="rId32"/>
                    <a:srcRect/>
                    <a:stretch>
                      <a:fillRect/>
                    </a:stretch>
                  </pic:blipFill>
                  <pic:spPr bwMode="auto">
                    <a:xfrm>
                      <a:off x="0" y="0"/>
                      <a:ext cx="5715000" cy="51149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user has to log into the email account and verifies the account by clicking on the link sent by JIRA-</w:t>
      </w:r>
      <w:proofErr w:type="spellStart"/>
      <w:r w:rsidRPr="00CA3767">
        <w:rPr>
          <w:rFonts w:ascii="Arial" w:eastAsia="Times New Roman" w:hAnsi="Arial" w:cs="Arial"/>
          <w:color w:val="000000"/>
          <w:sz w:val="24"/>
          <w:szCs w:val="24"/>
        </w:rPr>
        <w:t>Atlassian</w:t>
      </w:r>
      <w:proofErr w:type="spellEnd"/>
      <w:r w:rsidRPr="00CA3767">
        <w:rPr>
          <w:rFonts w:ascii="Arial" w:eastAsia="Times New Roman" w:hAnsi="Arial" w:cs="Arial"/>
          <w:color w:val="000000"/>
          <w:sz w:val="24"/>
          <w:szCs w:val="24"/>
        </w:rPr>
        <w:t>. The next step is to go to </w:t>
      </w:r>
      <w:hyperlink r:id="rId33" w:tgtFrame="_blank" w:history="1">
        <w:r w:rsidRPr="00CA3767">
          <w:rPr>
            <w:rFonts w:ascii="Arial" w:eastAsia="Times New Roman" w:hAnsi="Arial" w:cs="Arial"/>
            <w:color w:val="313131"/>
            <w:sz w:val="24"/>
            <w:szCs w:val="24"/>
            <w:u w:val="single"/>
          </w:rPr>
          <w:t>https://www.atlassian.com/software/jira/try</w:t>
        </w:r>
      </w:hyperlink>
      <w:r w:rsidRPr="00CA3767">
        <w:rPr>
          <w:rFonts w:ascii="Arial" w:eastAsia="Times New Roman" w:hAnsi="Arial" w:cs="Arial"/>
          <w:color w:val="000000"/>
          <w:sz w:val="24"/>
          <w:szCs w:val="24"/>
        </w:rPr>
        <w:t> and click on </w:t>
      </w:r>
      <w:r w:rsidRPr="00CA3767">
        <w:rPr>
          <w:rFonts w:ascii="Arial" w:eastAsia="Times New Roman" w:hAnsi="Arial" w:cs="Arial"/>
          <w:b/>
          <w:bCs/>
          <w:color w:val="000000"/>
          <w:sz w:val="24"/>
          <w:szCs w:val="24"/>
        </w:rPr>
        <w:t>Create now</w:t>
      </w:r>
      <w:r w:rsidRPr="00CA3767">
        <w:rPr>
          <w:rFonts w:ascii="Arial" w:eastAsia="Times New Roman" w:hAnsi="Arial" w:cs="Arial"/>
          <w:color w:val="000000"/>
          <w:sz w:val="24"/>
          <w:szCs w:val="24"/>
        </w:rPr>
        <w:t> button, which is at the bottom right hand of the webpage.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different plans available for trial of JIRA.</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524250"/>
            <wp:effectExtent l="19050" t="0" r="0" b="0"/>
            <wp:docPr id="26" name="Picture 26" descr="Trial of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rial of JIRA"/>
                    <pic:cNvPicPr>
                      <a:picLocks noChangeAspect="1" noChangeArrowheads="1"/>
                    </pic:cNvPicPr>
                  </pic:nvPicPr>
                  <pic:blipFill>
                    <a:blip r:embed="rId34"/>
                    <a:srcRect/>
                    <a:stretch>
                      <a:fillRect/>
                    </a:stretch>
                  </pic:blipFill>
                  <pic:spPr bwMode="auto">
                    <a:xfrm>
                      <a:off x="0" y="0"/>
                      <a:ext cx="5715000" cy="35242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details of the chosen plan for a free trial.</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05475" cy="3048000"/>
            <wp:effectExtent l="19050" t="0" r="9525" b="0"/>
            <wp:docPr id="27" name="Picture 27" descr="Chosen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osen Plan"/>
                    <pic:cNvPicPr>
                      <a:picLocks noChangeAspect="1" noChangeArrowheads="1"/>
                    </pic:cNvPicPr>
                  </pic:nvPicPr>
                  <pic:blipFill>
                    <a:blip r:embed="rId35"/>
                    <a:srcRect/>
                    <a:stretch>
                      <a:fillRect/>
                    </a:stretch>
                  </pic:blipFill>
                  <pic:spPr bwMode="auto">
                    <a:xfrm>
                      <a:off x="0" y="0"/>
                      <a:ext cx="5705475"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Once the user fills in all the details along with the sample website name, user has to click on the </w:t>
      </w:r>
      <w:r w:rsidRPr="00CA3767">
        <w:rPr>
          <w:rFonts w:ascii="Arial" w:eastAsia="Times New Roman" w:hAnsi="Arial" w:cs="Arial"/>
          <w:b/>
          <w:bCs/>
          <w:color w:val="000000"/>
          <w:sz w:val="24"/>
          <w:szCs w:val="24"/>
        </w:rPr>
        <w:t>Start now</w:t>
      </w:r>
      <w:r w:rsidRPr="00CA3767">
        <w:rPr>
          <w:rFonts w:ascii="Arial" w:eastAsia="Times New Roman" w:hAnsi="Arial" w:cs="Arial"/>
          <w:color w:val="000000"/>
          <w:sz w:val="24"/>
          <w:szCs w:val="24"/>
        </w:rPr>
        <w:t> button. The following screenshot shows how to claim your site and provide your credentials to start it.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05475" cy="3838575"/>
            <wp:effectExtent l="19050" t="0" r="9525" b="0"/>
            <wp:docPr id="28" name="Picture 28" descr="Start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art Now"/>
                    <pic:cNvPicPr>
                      <a:picLocks noChangeAspect="1" noChangeArrowheads="1"/>
                    </pic:cNvPicPr>
                  </pic:nvPicPr>
                  <pic:blipFill>
                    <a:blip r:embed="rId36"/>
                    <a:srcRect/>
                    <a:stretch>
                      <a:fillRect/>
                    </a:stretch>
                  </pic:blipFill>
                  <pic:spPr bwMode="auto">
                    <a:xfrm>
                      <a:off x="0" y="0"/>
                      <a:ext cx="5705475" cy="38385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It will take a few minutes to start the requested sample JIRA website. Once it is done, the JIRA login page will display and the user can see the given sample website name in the browser’s address bar. The user can now directly access this link to navigate to JIRA. The following screenshot shows the login page of JIRA.</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5210175"/>
            <wp:effectExtent l="19050" t="0" r="0" b="0"/>
            <wp:docPr id="29" name="Picture 2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in"/>
                    <pic:cNvPicPr>
                      <a:picLocks noChangeAspect="1" noChangeArrowheads="1"/>
                    </pic:cNvPicPr>
                  </pic:nvPicPr>
                  <pic:blipFill>
                    <a:blip r:embed="rId37"/>
                    <a:srcRect/>
                    <a:stretch>
                      <a:fillRect/>
                    </a:stretch>
                  </pic:blipFill>
                  <pic:spPr bwMode="auto">
                    <a:xfrm>
                      <a:off x="0" y="0"/>
                      <a:ext cx="5715000" cy="521017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Login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login to JIRA, go to your sample website. It will open a login page. Fill in your registered email address/username and Password. Click on the Login button. The following screenshot shows how to login into JIRA using your credentials.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5181600"/>
            <wp:effectExtent l="19050" t="0" r="0" b="0"/>
            <wp:docPr id="30" name="Picture 30" descr="Login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in Credentials"/>
                    <pic:cNvPicPr>
                      <a:picLocks noChangeAspect="1" noChangeArrowheads="1"/>
                    </pic:cNvPicPr>
                  </pic:nvPicPr>
                  <pic:blipFill>
                    <a:blip r:embed="rId38"/>
                    <a:srcRect/>
                    <a:stretch>
                      <a:fillRect/>
                    </a:stretch>
                  </pic:blipFill>
                  <pic:spPr bwMode="auto">
                    <a:xfrm>
                      <a:off x="0" y="0"/>
                      <a:ext cx="5715000" cy="5181600"/>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Common Login Errors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case of any unsuccessful login, an error message displays. The following screenshot shows the error message a user receives, if the credentials are not matching or incorrect.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4057650"/>
            <wp:effectExtent l="19050" t="0" r="0" b="0"/>
            <wp:docPr id="31" name="Picture 31" descr="Sample Jira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ample Jira application"/>
                    <pic:cNvPicPr>
                      <a:picLocks noChangeAspect="1" noChangeArrowheads="1"/>
                    </pic:cNvPicPr>
                  </pic:nvPicPr>
                  <pic:blipFill>
                    <a:blip r:embed="rId39"/>
                    <a:srcRect/>
                    <a:stretch>
                      <a:fillRect/>
                    </a:stretch>
                  </pic:blipFill>
                  <pic:spPr bwMode="auto">
                    <a:xfrm>
                      <a:off x="0" y="0"/>
                      <a:ext cx="5715000" cy="40576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rectify this scenario, click on “Unable to access your account”, then select the appropriate option and fill in the details. Click on email. The following screenshot shows how to recover the username, in case the user has forgotten it.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914775"/>
            <wp:effectExtent l="19050" t="0" r="0" b="0"/>
            <wp:docPr id="32" name="Picture 32" descr="Forgot Usernam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got Username Password"/>
                    <pic:cNvPicPr>
                      <a:picLocks noChangeAspect="1" noChangeArrowheads="1"/>
                    </pic:cNvPicPr>
                  </pic:nvPicPr>
                  <pic:blipFill>
                    <a:blip r:embed="rId40"/>
                    <a:srcRect/>
                    <a:stretch>
                      <a:fillRect/>
                    </a:stretch>
                  </pic:blipFill>
                  <pic:spPr bwMode="auto">
                    <a:xfrm>
                      <a:off x="0" y="0"/>
                      <a:ext cx="5715000" cy="39147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user will get an email with the details of his username or a link to reset the password.</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Successful Login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On a successful login, the system dashboard will display if the account is associated with any project by the admin, or if a user can create a sample project as explained in the earlier chapters.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displays the welcome page/dashboard of JIRA on a successful login.</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38475"/>
            <wp:effectExtent l="19050" t="0" r="0" b="0"/>
            <wp:docPr id="33" name="Picture 33" descr="Successful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uccessful Login"/>
                    <pic:cNvPicPr>
                      <a:picLocks noChangeAspect="1" noChangeArrowheads="1"/>
                    </pic:cNvPicPr>
                  </pic:nvPicPr>
                  <pic:blipFill>
                    <a:blip r:embed="rId41"/>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Dashboard</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After logging into JIRA, the Dashboard is the first page that shows up. The Dashboard is customized by the Admin. Based on the roles, the admin can set the access of JIRA. Even the admin has the right to change colors and the logo of JIRA.</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Important Points of the Dashboard</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Following are some of the most significant points the users should understand before using the JIRA Dashboard −</w:t>
      </w:r>
    </w:p>
    <w:p w:rsidR="00CA3767" w:rsidRPr="00CA3767" w:rsidRDefault="00CA3767" w:rsidP="00CA3767">
      <w:pPr>
        <w:numPr>
          <w:ilvl w:val="0"/>
          <w:numId w:val="1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The navigation bar, present at the top of the JIRA page, will be the same across all the pages/screens of JIRA. Dashboard, Projects, Issues, Boards and Create are the main links. These links have many sub-links to navigate other functionalities.</w:t>
      </w:r>
    </w:p>
    <w:p w:rsidR="00CA3767" w:rsidRPr="00CA3767" w:rsidRDefault="00CA3767" w:rsidP="00CA3767">
      <w:pPr>
        <w:numPr>
          <w:ilvl w:val="0"/>
          <w:numId w:val="1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Navigation bar contains links that provides a quick access to the most useful functions of JIRA.</w:t>
      </w:r>
    </w:p>
    <w:p w:rsidR="00CA3767" w:rsidRPr="00CA3767" w:rsidRDefault="00CA3767" w:rsidP="00CA3767">
      <w:pPr>
        <w:numPr>
          <w:ilvl w:val="0"/>
          <w:numId w:val="1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Just under navigation bar, there is a System Dashboard.</w:t>
      </w:r>
    </w:p>
    <w:p w:rsidR="00CA3767" w:rsidRPr="00CA3767" w:rsidRDefault="00CA3767" w:rsidP="00CA3767">
      <w:pPr>
        <w:numPr>
          <w:ilvl w:val="0"/>
          <w:numId w:val="1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The information provided in the system dashboard area can be customized by the Admin.</w:t>
      </w:r>
    </w:p>
    <w:p w:rsidR="00CA3767" w:rsidRPr="00CA3767" w:rsidRDefault="00CA3767" w:rsidP="00CA3767">
      <w:pPr>
        <w:numPr>
          <w:ilvl w:val="0"/>
          <w:numId w:val="1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By default, it has three main sections – </w:t>
      </w:r>
      <w:r w:rsidRPr="00CA3767">
        <w:rPr>
          <w:rFonts w:ascii="Arial" w:eastAsia="Times New Roman" w:hAnsi="Arial" w:cs="Arial"/>
          <w:b/>
          <w:bCs/>
          <w:color w:val="000000"/>
          <w:sz w:val="21"/>
          <w:szCs w:val="21"/>
        </w:rPr>
        <w:t>Introduction, Assigned to Me</w:t>
      </w:r>
      <w:r w:rsidRPr="00CA3767">
        <w:rPr>
          <w:rFonts w:ascii="Arial" w:eastAsia="Times New Roman" w:hAnsi="Arial" w:cs="Arial"/>
          <w:color w:val="000000"/>
          <w:sz w:val="21"/>
          <w:szCs w:val="21"/>
        </w:rPr>
        <w:t> (displays Issues list assigned to users) and </w:t>
      </w:r>
      <w:r w:rsidRPr="00CA3767">
        <w:rPr>
          <w:rFonts w:ascii="Arial" w:eastAsia="Times New Roman" w:hAnsi="Arial" w:cs="Arial"/>
          <w:b/>
          <w:bCs/>
          <w:color w:val="000000"/>
          <w:sz w:val="21"/>
          <w:szCs w:val="21"/>
        </w:rPr>
        <w:t>Activity Stream</w:t>
      </w:r>
      <w:r w:rsidRPr="00CA3767">
        <w:rPr>
          <w:rFonts w:ascii="Arial" w:eastAsia="Times New Roman" w:hAnsi="Arial" w:cs="Arial"/>
          <w:color w:val="000000"/>
          <w:sz w:val="21"/>
          <w:szCs w:val="21"/>
        </w:rPr>
        <w:t> (Activities done by the users).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overview of the Dashboard page of JIRA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86100"/>
            <wp:effectExtent l="19050" t="0" r="0" b="0"/>
            <wp:docPr id="34" name="Picture 34" descr="Overview of the Dashboa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verview of the Dashboard Page"/>
                    <pic:cNvPicPr>
                      <a:picLocks noChangeAspect="1" noChangeArrowheads="1"/>
                    </pic:cNvPicPr>
                  </pic:nvPicPr>
                  <pic:blipFill>
                    <a:blip r:embed="rId42"/>
                    <a:srcRect/>
                    <a:stretch>
                      <a:fillRect/>
                    </a:stretch>
                  </pic:blipFill>
                  <pic:spPr bwMode="auto">
                    <a:xfrm>
                      <a:off x="0" y="0"/>
                      <a:ext cx="5715000" cy="3086100"/>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Types of Projects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Projects link has several sub-links, which are explained in detail for better understanding −</w:t>
      </w:r>
    </w:p>
    <w:p w:rsidR="00CA3767" w:rsidRPr="00CA3767" w:rsidRDefault="00CA3767" w:rsidP="00CA3767">
      <w:pPr>
        <w:numPr>
          <w:ilvl w:val="0"/>
          <w:numId w:val="1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Current Project</w:t>
      </w:r>
      <w:r w:rsidRPr="00CA3767">
        <w:rPr>
          <w:rFonts w:ascii="Arial" w:eastAsia="Times New Roman" w:hAnsi="Arial" w:cs="Arial"/>
          <w:color w:val="000000"/>
          <w:sz w:val="21"/>
          <w:szCs w:val="21"/>
        </w:rPr>
        <w:t> − It displays the name of the Project where the user is currently in or is viewing the dashboard of the project. By clicking at Project name, it will display the list of issues associated with the project.</w:t>
      </w:r>
    </w:p>
    <w:p w:rsidR="00CA3767" w:rsidRPr="00CA3767" w:rsidRDefault="00CA3767" w:rsidP="00CA3767">
      <w:pPr>
        <w:numPr>
          <w:ilvl w:val="0"/>
          <w:numId w:val="1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Recent Project</w:t>
      </w:r>
      <w:r w:rsidRPr="00CA3767">
        <w:rPr>
          <w:rFonts w:ascii="Arial" w:eastAsia="Times New Roman" w:hAnsi="Arial" w:cs="Arial"/>
          <w:color w:val="000000"/>
          <w:sz w:val="21"/>
          <w:szCs w:val="21"/>
        </w:rPr>
        <w:t> − It displays the name of the recent project that the user has accessed, if exists, where the user can navigate by clicking on the project listed under this header.</w:t>
      </w:r>
    </w:p>
    <w:p w:rsidR="00CA3767" w:rsidRPr="00CA3767" w:rsidRDefault="00CA3767" w:rsidP="00CA3767">
      <w:pPr>
        <w:numPr>
          <w:ilvl w:val="0"/>
          <w:numId w:val="1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Software</w:t>
      </w:r>
      <w:r w:rsidRPr="00CA3767">
        <w:rPr>
          <w:rFonts w:ascii="Arial" w:eastAsia="Times New Roman" w:hAnsi="Arial" w:cs="Arial"/>
          <w:color w:val="000000"/>
          <w:sz w:val="21"/>
          <w:szCs w:val="21"/>
        </w:rPr>
        <w:t> − It is the sub-link to navigate the list of projects, which are listed in the Project Type as Software.</w:t>
      </w:r>
    </w:p>
    <w:p w:rsidR="00CA3767" w:rsidRPr="00CA3767" w:rsidRDefault="00CA3767" w:rsidP="00CA3767">
      <w:pPr>
        <w:numPr>
          <w:ilvl w:val="0"/>
          <w:numId w:val="1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Business</w:t>
      </w:r>
      <w:r w:rsidRPr="00CA3767">
        <w:rPr>
          <w:rFonts w:ascii="Arial" w:eastAsia="Times New Roman" w:hAnsi="Arial" w:cs="Arial"/>
          <w:color w:val="000000"/>
          <w:sz w:val="21"/>
          <w:szCs w:val="21"/>
        </w:rPr>
        <w:t> − It is also a project-type. By clicking here, it will display the list of business project types.</w:t>
      </w:r>
    </w:p>
    <w:p w:rsidR="00CA3767" w:rsidRPr="00CA3767" w:rsidRDefault="00CA3767" w:rsidP="00CA3767">
      <w:pPr>
        <w:numPr>
          <w:ilvl w:val="0"/>
          <w:numId w:val="1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View all Projects</w:t>
      </w:r>
      <w:r w:rsidRPr="00CA3767">
        <w:rPr>
          <w:rFonts w:ascii="Arial" w:eastAsia="Times New Roman" w:hAnsi="Arial" w:cs="Arial"/>
          <w:color w:val="000000"/>
          <w:sz w:val="21"/>
          <w:szCs w:val="21"/>
        </w:rPr>
        <w:t> − It displays all the projects, which are associated with the logged in user.</w:t>
      </w:r>
    </w:p>
    <w:p w:rsidR="00CA3767" w:rsidRPr="00CA3767" w:rsidRDefault="00CA3767" w:rsidP="00CA3767">
      <w:pPr>
        <w:numPr>
          <w:ilvl w:val="0"/>
          <w:numId w:val="1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Create Project</w:t>
      </w:r>
      <w:r w:rsidRPr="00CA3767">
        <w:rPr>
          <w:rFonts w:ascii="Arial" w:eastAsia="Times New Roman" w:hAnsi="Arial" w:cs="Arial"/>
          <w:color w:val="000000"/>
          <w:sz w:val="21"/>
          <w:szCs w:val="21"/>
        </w:rPr>
        <w:t> − This link is usually accessed by the Admin or it depends on various roles. If this link is visible, a user can create a new project by following the instructions given there.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different sub-links under the Project category.</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76575"/>
            <wp:effectExtent l="19050" t="0" r="0" b="0"/>
            <wp:docPr id="35" name="Picture 35" descr="Projec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oject Category"/>
                    <pic:cNvPicPr>
                      <a:picLocks noChangeAspect="1" noChangeArrowheads="1"/>
                    </pic:cNvPicPr>
                  </pic:nvPicPr>
                  <pic:blipFill>
                    <a:blip r:embed="rId43"/>
                    <a:srcRect/>
                    <a:stretch>
                      <a:fillRect/>
                    </a:stretch>
                  </pic:blipFill>
                  <pic:spPr bwMode="auto">
                    <a:xfrm>
                      <a:off x="0" y="0"/>
                      <a:ext cx="5715000" cy="3076575"/>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Types of Issues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It has many sub links to access other functionalities. The following screenshot shows different available sub-links under Issue navigation.</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36" name="Picture 36" descr="Types of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ypes of Issues"/>
                    <pic:cNvPicPr>
                      <a:picLocks noChangeAspect="1" noChangeArrowheads="1"/>
                    </pic:cNvPicPr>
                  </pic:nvPicPr>
                  <pic:blipFill>
                    <a:blip r:embed="rId44"/>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numPr>
          <w:ilvl w:val="0"/>
          <w:numId w:val="13"/>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Search for Issues</w:t>
      </w:r>
      <w:r w:rsidRPr="00CA3767">
        <w:rPr>
          <w:rFonts w:ascii="Arial" w:eastAsia="Times New Roman" w:hAnsi="Arial" w:cs="Arial"/>
          <w:color w:val="000000"/>
          <w:sz w:val="21"/>
          <w:szCs w:val="21"/>
        </w:rPr>
        <w:t> − It navigates to the search page, where the user can provide search criteria to narrow down the results.</w:t>
      </w:r>
    </w:p>
    <w:p w:rsidR="00CA3767" w:rsidRPr="00CA3767" w:rsidRDefault="00CA3767" w:rsidP="00CA3767">
      <w:pPr>
        <w:numPr>
          <w:ilvl w:val="0"/>
          <w:numId w:val="13"/>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Recent Issues</w:t>
      </w:r>
      <w:r w:rsidRPr="00CA3767">
        <w:rPr>
          <w:rFonts w:ascii="Arial" w:eastAsia="Times New Roman" w:hAnsi="Arial" w:cs="Arial"/>
          <w:color w:val="000000"/>
          <w:sz w:val="21"/>
          <w:szCs w:val="21"/>
        </w:rPr>
        <w:t> − It displays the list of issues that are recently viewed by the user.</w:t>
      </w:r>
    </w:p>
    <w:p w:rsidR="00CA3767" w:rsidRPr="00CA3767" w:rsidRDefault="00CA3767" w:rsidP="00CA3767">
      <w:pPr>
        <w:numPr>
          <w:ilvl w:val="0"/>
          <w:numId w:val="13"/>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Import issue from CSV</w:t>
      </w:r>
      <w:r w:rsidRPr="00CA3767">
        <w:rPr>
          <w:rFonts w:ascii="Arial" w:eastAsia="Times New Roman" w:hAnsi="Arial" w:cs="Arial"/>
          <w:color w:val="000000"/>
          <w:sz w:val="21"/>
          <w:szCs w:val="21"/>
        </w:rPr>
        <w:t> − This feature allows the user to import the details of issues by uploading a CSV file and mapping the fields.</w:t>
      </w:r>
    </w:p>
    <w:p w:rsidR="00CA3767" w:rsidRPr="00CA3767" w:rsidRDefault="00CA3767" w:rsidP="00CA3767">
      <w:pPr>
        <w:numPr>
          <w:ilvl w:val="0"/>
          <w:numId w:val="13"/>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lastRenderedPageBreak/>
        <w:t>My open issues</w:t>
      </w:r>
      <w:r w:rsidRPr="00CA3767">
        <w:rPr>
          <w:rFonts w:ascii="Arial" w:eastAsia="Times New Roman" w:hAnsi="Arial" w:cs="Arial"/>
          <w:color w:val="000000"/>
          <w:sz w:val="21"/>
          <w:szCs w:val="21"/>
        </w:rPr>
        <w:t> − It is the filter section, which displays issues those are open and assigned to the logged-in user.</w:t>
      </w:r>
    </w:p>
    <w:p w:rsidR="00CA3767" w:rsidRPr="00CA3767" w:rsidRDefault="00CA3767" w:rsidP="00CA3767">
      <w:pPr>
        <w:numPr>
          <w:ilvl w:val="0"/>
          <w:numId w:val="13"/>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Reported by me</w:t>
      </w:r>
      <w:r w:rsidRPr="00CA3767">
        <w:rPr>
          <w:rFonts w:ascii="Arial" w:eastAsia="Times New Roman" w:hAnsi="Arial" w:cs="Arial"/>
          <w:color w:val="000000"/>
          <w:sz w:val="21"/>
          <w:szCs w:val="21"/>
        </w:rPr>
        <w:t> − This filter section displays the issues, which are already created by the logged-in user.</w:t>
      </w:r>
    </w:p>
    <w:p w:rsidR="00CA3767" w:rsidRPr="00CA3767" w:rsidRDefault="00CA3767" w:rsidP="00CA3767">
      <w:pPr>
        <w:numPr>
          <w:ilvl w:val="0"/>
          <w:numId w:val="13"/>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Manage filters</w:t>
      </w:r>
      <w:r w:rsidRPr="00CA3767">
        <w:rPr>
          <w:rFonts w:ascii="Arial" w:eastAsia="Times New Roman" w:hAnsi="Arial" w:cs="Arial"/>
          <w:color w:val="000000"/>
          <w:sz w:val="21"/>
          <w:szCs w:val="21"/>
        </w:rPr>
        <w:t> − It helps to customize the filter and narrow down the results. It displays any saved filters/ favorites filters.</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Types of Boards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 xml:space="preserve">Boards are showcase of process that is followed by Project. It could be the most famous Agile Board if the project is following the agile methodology or it might be the </w:t>
      </w:r>
      <w:proofErr w:type="spellStart"/>
      <w:r w:rsidRPr="00CA3767">
        <w:rPr>
          <w:rFonts w:ascii="Arial" w:eastAsia="Times New Roman" w:hAnsi="Arial" w:cs="Arial"/>
          <w:color w:val="000000"/>
          <w:sz w:val="24"/>
          <w:szCs w:val="24"/>
        </w:rPr>
        <w:t>Kanban</w:t>
      </w:r>
      <w:proofErr w:type="spellEnd"/>
      <w:r w:rsidRPr="00CA3767">
        <w:rPr>
          <w:rFonts w:ascii="Arial" w:eastAsia="Times New Roman" w:hAnsi="Arial" w:cs="Arial"/>
          <w:color w:val="000000"/>
          <w:sz w:val="24"/>
          <w:szCs w:val="24"/>
        </w:rPr>
        <w:t xml:space="preserve"> board as well.</w:t>
      </w:r>
    </w:p>
    <w:p w:rsidR="00CA3767" w:rsidRPr="00CA3767" w:rsidRDefault="00CA3767" w:rsidP="00CA3767">
      <w:pPr>
        <w:numPr>
          <w:ilvl w:val="0"/>
          <w:numId w:val="1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Recent Board</w:t>
      </w:r>
      <w:r w:rsidRPr="00CA3767">
        <w:rPr>
          <w:rFonts w:ascii="Arial" w:eastAsia="Times New Roman" w:hAnsi="Arial" w:cs="Arial"/>
          <w:color w:val="000000"/>
          <w:sz w:val="21"/>
          <w:szCs w:val="21"/>
        </w:rPr>
        <w:t> − It displays the recent project board accessed by the user.</w:t>
      </w:r>
    </w:p>
    <w:p w:rsidR="00CA3767" w:rsidRPr="00CA3767" w:rsidRDefault="00CA3767" w:rsidP="00CA3767">
      <w:pPr>
        <w:numPr>
          <w:ilvl w:val="0"/>
          <w:numId w:val="1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View all boards</w:t>
      </w:r>
      <w:r w:rsidRPr="00CA3767">
        <w:rPr>
          <w:rFonts w:ascii="Arial" w:eastAsia="Times New Roman" w:hAnsi="Arial" w:cs="Arial"/>
          <w:color w:val="000000"/>
          <w:sz w:val="21"/>
          <w:szCs w:val="21"/>
        </w:rPr>
        <w:t> − It displays all available project boards.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different sub-links available under the board section.</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37" name="Picture 37" descr="Different Sub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fferent Sub Links"/>
                    <pic:cNvPicPr>
                      <a:picLocks noChangeAspect="1" noChangeArrowheads="1"/>
                    </pic:cNvPicPr>
                  </pic:nvPicPr>
                  <pic:blipFill>
                    <a:blip r:embed="rId45"/>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The Create Button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By clicking on the Create button, it displays the </w:t>
      </w:r>
      <w:r w:rsidRPr="00CA3767">
        <w:rPr>
          <w:rFonts w:ascii="Arial" w:eastAsia="Times New Roman" w:hAnsi="Arial" w:cs="Arial"/>
          <w:b/>
          <w:bCs/>
          <w:color w:val="000000"/>
          <w:sz w:val="24"/>
          <w:szCs w:val="24"/>
        </w:rPr>
        <w:t>create form</w:t>
      </w:r>
      <w:r w:rsidRPr="00CA3767">
        <w:rPr>
          <w:rFonts w:ascii="Arial" w:eastAsia="Times New Roman" w:hAnsi="Arial" w:cs="Arial"/>
          <w:color w:val="000000"/>
          <w:sz w:val="24"/>
          <w:szCs w:val="24"/>
        </w:rPr>
        <w:t> to log an issue.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28950"/>
            <wp:effectExtent l="19050" t="0" r="0" b="0"/>
            <wp:docPr id="38" name="Picture 38" descr="Creat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e Form"/>
                    <pic:cNvPicPr>
                      <a:picLocks noChangeAspect="1" noChangeArrowheads="1"/>
                    </pic:cNvPicPr>
                  </pic:nvPicPr>
                  <pic:blipFill>
                    <a:blip r:embed="rId46"/>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required fields and other fields to create an issue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38475"/>
            <wp:effectExtent l="19050" t="0" r="0" b="0"/>
            <wp:docPr id="39" name="Picture 39" descr="Creat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eate issue"/>
                    <pic:cNvPicPr>
                      <a:picLocks noChangeAspect="1" noChangeArrowheads="1"/>
                    </pic:cNvPicPr>
                  </pic:nvPicPr>
                  <pic:blipFill>
                    <a:blip r:embed="rId47"/>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The Feedback Link</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There is a feedback link at the right side of the navigation bar (as highlighted in the following screenshot). By clicking on link, user gets a form where he can provide feedback by entering Summary, Description, Name and email.</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location of the Feedback link present in the Dashboard.</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86100"/>
            <wp:effectExtent l="19050" t="0" r="0" b="0"/>
            <wp:docPr id="40" name="Picture 40" descr="System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ystem Dashboard"/>
                    <pic:cNvPicPr>
                      <a:picLocks noChangeAspect="1" noChangeArrowheads="1"/>
                    </pic:cNvPicPr>
                  </pic:nvPicPr>
                  <pic:blipFill>
                    <a:blip r:embed="rId48"/>
                    <a:srcRect/>
                    <a:stretch>
                      <a:fillRect/>
                    </a:stretch>
                  </pic:blipFill>
                  <pic:spPr bwMode="auto">
                    <a:xfrm>
                      <a:off x="0" y="0"/>
                      <a:ext cx="5715000" cy="30861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required and optional fields to provide feedback.</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76575"/>
            <wp:effectExtent l="19050" t="0" r="0" b="0"/>
            <wp:docPr id="41" name="Picture 41" descr="Optional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ptional Fields"/>
                    <pic:cNvPicPr>
                      <a:picLocks noChangeAspect="1" noChangeArrowheads="1"/>
                    </pic:cNvPicPr>
                  </pic:nvPicPr>
                  <pic:blipFill>
                    <a:blip r:embed="rId49"/>
                    <a:srcRect/>
                    <a:stretch>
                      <a:fillRect/>
                    </a:stretch>
                  </pic:blipFill>
                  <pic:spPr bwMode="auto">
                    <a:xfrm>
                      <a:off x="0" y="0"/>
                      <a:ext cx="5715000" cy="30765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Once all the fields are filled, click on Submit, it successfully posts the feedback.</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The Help Link</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Help link provides different useful documentation about JIRA. It provides the details of JIRA as well by clicking on “About JIRA”. Similarly, this link also provides new release features by clicking on “What’s new”. Keyboard shortcuts have much useful keyboard navigation for users that saves time. The following screenshot shows the Help link and different sub-links available in it.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76575"/>
            <wp:effectExtent l="19050" t="0" r="0" b="0"/>
            <wp:docPr id="42" name="Picture 42" descr="Help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elp link"/>
                    <pic:cNvPicPr>
                      <a:picLocks noChangeAspect="1" noChangeArrowheads="1"/>
                    </pic:cNvPicPr>
                  </pic:nvPicPr>
                  <pic:blipFill>
                    <a:blip r:embed="rId50"/>
                    <a:srcRect/>
                    <a:stretch>
                      <a:fillRect/>
                    </a:stretch>
                  </pic:blipFill>
                  <pic:spPr bwMode="auto">
                    <a:xfrm>
                      <a:off x="0" y="0"/>
                      <a:ext cx="5715000" cy="3076575"/>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User Profile Button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By clicking on the profile link, the user can view his profile details and manage this section. By clicking on Logout, the user will get back to the login page and will not be able to access the project details without logging in again.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available functionality under User-Profile section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76575"/>
            <wp:effectExtent l="19050" t="0" r="0" b="0"/>
            <wp:docPr id="43" name="Picture 43" descr="User Profil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 Profile Section"/>
                    <pic:cNvPicPr>
                      <a:picLocks noChangeAspect="1" noChangeArrowheads="1"/>
                    </pic:cNvPicPr>
                  </pic:nvPicPr>
                  <pic:blipFill>
                    <a:blip r:embed="rId51"/>
                    <a:srcRect/>
                    <a:stretch>
                      <a:fillRect/>
                    </a:stretch>
                  </pic:blipFill>
                  <pic:spPr bwMode="auto">
                    <a:xfrm>
                      <a:off x="0" y="0"/>
                      <a:ext cx="5715000" cy="30765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By clicking on the edit symbol, the user will be able to edit profile details like – Summary Details, Preferences, etc. The following screenshot shows how to edit the profile by clicking on the Edit (highlighted in red outline) icon at each section.</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76575"/>
            <wp:effectExtent l="19050" t="0" r="0" b="0"/>
            <wp:docPr id="44" name="Picture 44"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it"/>
                    <pic:cNvPicPr>
                      <a:picLocks noChangeAspect="1" noChangeArrowheads="1"/>
                    </pic:cNvPicPr>
                  </pic:nvPicPr>
                  <pic:blipFill>
                    <a:blip r:embed="rId52"/>
                    <a:srcRect/>
                    <a:stretch>
                      <a:fillRect/>
                    </a:stretch>
                  </pic:blipFill>
                  <pic:spPr bwMode="auto">
                    <a:xfrm>
                      <a:off x="0" y="0"/>
                      <a:ext cx="5715000" cy="30765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On the right side, the user can see the activity stream performed by the logged in user.</w:t>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Issue Types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Since JIRA tracks all the tasks, the sub-tasks or even a work as an Issue, there are several types of Issues to identify the work and categorize the similar issues.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An Issue is classified as follows −</w:t>
      </w:r>
    </w:p>
    <w:p w:rsidR="00CA3767" w:rsidRPr="00CA3767" w:rsidRDefault="00CA3767" w:rsidP="00CA3767">
      <w:pPr>
        <w:numPr>
          <w:ilvl w:val="0"/>
          <w:numId w:val="1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Sub-Task</w:t>
      </w:r>
      <w:r w:rsidRPr="00CA3767">
        <w:rPr>
          <w:rFonts w:ascii="Arial" w:eastAsia="Times New Roman" w:hAnsi="Arial" w:cs="Arial"/>
          <w:color w:val="000000"/>
          <w:sz w:val="21"/>
          <w:szCs w:val="21"/>
        </w:rPr>
        <w:t> − This is the sub-task of an issue. In a logged issue, there can be different tasks to resolve it, which are called as sub-tasks.</w:t>
      </w:r>
    </w:p>
    <w:p w:rsidR="00CA3767" w:rsidRPr="00CA3767" w:rsidRDefault="00CA3767" w:rsidP="00CA3767">
      <w:pPr>
        <w:numPr>
          <w:ilvl w:val="0"/>
          <w:numId w:val="1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Bug</w:t>
      </w:r>
      <w:r w:rsidRPr="00CA3767">
        <w:rPr>
          <w:rFonts w:ascii="Arial" w:eastAsia="Times New Roman" w:hAnsi="Arial" w:cs="Arial"/>
          <w:color w:val="000000"/>
          <w:sz w:val="21"/>
          <w:szCs w:val="21"/>
        </w:rPr>
        <w:t> − A problem that impairs or prevents the functions of the product.</w:t>
      </w:r>
    </w:p>
    <w:p w:rsidR="00CA3767" w:rsidRPr="00CA3767" w:rsidRDefault="00CA3767" w:rsidP="00CA3767">
      <w:pPr>
        <w:numPr>
          <w:ilvl w:val="0"/>
          <w:numId w:val="1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Epic</w:t>
      </w:r>
      <w:r w:rsidRPr="00CA3767">
        <w:rPr>
          <w:rFonts w:ascii="Arial" w:eastAsia="Times New Roman" w:hAnsi="Arial" w:cs="Arial"/>
          <w:color w:val="000000"/>
          <w:sz w:val="21"/>
          <w:szCs w:val="21"/>
        </w:rPr>
        <w:t> − A big user story that needs to be broken down. Created by JIRA Software - do not edit or delete.</w:t>
      </w:r>
    </w:p>
    <w:p w:rsidR="00CA3767" w:rsidRPr="00CA3767" w:rsidRDefault="00CA3767" w:rsidP="00CA3767">
      <w:pPr>
        <w:numPr>
          <w:ilvl w:val="0"/>
          <w:numId w:val="1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Improvement</w:t>
      </w:r>
      <w:r w:rsidRPr="00CA3767">
        <w:rPr>
          <w:rFonts w:ascii="Arial" w:eastAsia="Times New Roman" w:hAnsi="Arial" w:cs="Arial"/>
          <w:color w:val="000000"/>
          <w:sz w:val="21"/>
          <w:szCs w:val="21"/>
        </w:rPr>
        <w:t> − An improvement or enhancement to an existing feature or task.</w:t>
      </w:r>
    </w:p>
    <w:p w:rsidR="00CA3767" w:rsidRPr="00CA3767" w:rsidRDefault="00CA3767" w:rsidP="00CA3767">
      <w:pPr>
        <w:numPr>
          <w:ilvl w:val="0"/>
          <w:numId w:val="1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New Feature</w:t>
      </w:r>
      <w:r w:rsidRPr="00CA3767">
        <w:rPr>
          <w:rFonts w:ascii="Arial" w:eastAsia="Times New Roman" w:hAnsi="Arial" w:cs="Arial"/>
          <w:color w:val="000000"/>
          <w:sz w:val="21"/>
          <w:szCs w:val="21"/>
        </w:rPr>
        <w:t> − A new feature of the product, which is yet to be developed.</w:t>
      </w:r>
    </w:p>
    <w:p w:rsidR="00CA3767" w:rsidRPr="00CA3767" w:rsidRDefault="00CA3767" w:rsidP="00CA3767">
      <w:pPr>
        <w:numPr>
          <w:ilvl w:val="0"/>
          <w:numId w:val="1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Story</w:t>
      </w:r>
      <w:r w:rsidRPr="00CA3767">
        <w:rPr>
          <w:rFonts w:ascii="Arial" w:eastAsia="Times New Roman" w:hAnsi="Arial" w:cs="Arial"/>
          <w:color w:val="000000"/>
          <w:sz w:val="21"/>
          <w:szCs w:val="21"/>
        </w:rPr>
        <w:t> − A user story. Created by JIRA Software - do not edit or delete.</w:t>
      </w:r>
    </w:p>
    <w:p w:rsidR="00CA3767" w:rsidRPr="00CA3767" w:rsidRDefault="00CA3767" w:rsidP="00CA3767">
      <w:pPr>
        <w:numPr>
          <w:ilvl w:val="0"/>
          <w:numId w:val="1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Task</w:t>
      </w:r>
      <w:r w:rsidRPr="00CA3767">
        <w:rPr>
          <w:rFonts w:ascii="Arial" w:eastAsia="Times New Roman" w:hAnsi="Arial" w:cs="Arial"/>
          <w:color w:val="000000"/>
          <w:sz w:val="21"/>
          <w:szCs w:val="21"/>
        </w:rPr>
        <w:t> − A task that needs to be done to achieve team’s goal.</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If a user logs in as Admin and navigate to Settings → JIRA Administrator → Issues, all the listed issue types will display. The following screenshot shows all the available issue types in JIRA.</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57525"/>
            <wp:effectExtent l="19050" t="0" r="0" b="0"/>
            <wp:docPr id="45" name="Picture 45" descr="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ame"/>
                    <pic:cNvPicPr>
                      <a:picLocks noChangeAspect="1" noChangeArrowheads="1"/>
                    </pic:cNvPicPr>
                  </pic:nvPicPr>
                  <pic:blipFill>
                    <a:blip r:embed="rId53"/>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Issue Type Schemes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An issue type scheme determines which issue types will be available to a project or set of projects. It also manages specifying the order in which the issue types will present in the user interface of JIRA, while creating an Issue. An issue type scheme generates as soon as the project is added in the JIRA.</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Here, one scheme is by default named as the Default Issue Type Scheme and others are project schemes. The default issue type scheme is the list of global issue types. All newly created issue types will automatically be added to this scheme. The following screenshot shows Issue type schemes of different projects.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76575"/>
            <wp:effectExtent l="19050" t="0" r="0" b="0"/>
            <wp:docPr id="46" name="Picture 46" descr="Isuue Type Sc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suue Type Schemes"/>
                    <pic:cNvPicPr>
                      <a:picLocks noChangeAspect="1" noChangeArrowheads="1"/>
                    </pic:cNvPicPr>
                  </pic:nvPicPr>
                  <pic:blipFill>
                    <a:blip r:embed="rId54"/>
                    <a:srcRect/>
                    <a:stretch>
                      <a:fillRect/>
                    </a:stretch>
                  </pic:blipFill>
                  <pic:spPr bwMode="auto">
                    <a:xfrm>
                      <a:off x="0" y="0"/>
                      <a:ext cx="5715000" cy="30765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By clicking on the Add Issue Type Scheme button at the top right hand corner, the user can add a user defined scheme.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Enter the Name, Description and Select the Issue Type for the Current scheme from the Available issue type list. The following screenshot shows how to add a new type schema by providing the required and optional fields.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28950"/>
            <wp:effectExtent l="19050" t="0" r="0" b="0"/>
            <wp:docPr id="47" name="Picture 47" descr="Available Issu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vailable Issue Types"/>
                    <pic:cNvPicPr>
                      <a:picLocks noChangeAspect="1" noChangeArrowheads="1"/>
                    </pic:cNvPicPr>
                  </pic:nvPicPr>
                  <pic:blipFill>
                    <a:blip r:embed="rId55"/>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Click on Save. The new schema will appear in the list. The Following screenshot shows how the page display after adding a new Issue Type schema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76575"/>
            <wp:effectExtent l="19050" t="0" r="0" b="0"/>
            <wp:docPr id="48" name="Picture 48" descr="New Issue Types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ew Issue Types Schema"/>
                    <pic:cNvPicPr>
                      <a:picLocks noChangeAspect="1" noChangeArrowheads="1"/>
                    </pic:cNvPicPr>
                  </pic:nvPicPr>
                  <pic:blipFill>
                    <a:blip r:embed="rId56"/>
                    <a:srcRect/>
                    <a:stretch>
                      <a:fillRect/>
                    </a:stretch>
                  </pic:blipFill>
                  <pic:spPr bwMode="auto">
                    <a:xfrm>
                      <a:off x="0" y="0"/>
                      <a:ext cx="5715000" cy="30765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By clicking on Edit, the user can edit the details. By clicking on Associate, the user can associate this scheme to a project. Copy and Delete is used for copying and deletion of the same scheme.</w:t>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Screens</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View Screen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It is the arrangement and representation of fields to display in UI whenever a new issue is created or existing issues are modified and issue transitioned through one status to another. If a user logs in as Admin and navigate to Settings → Issues → Screens, he will be able to see all the available screens. The following screenshot shows the available screen for different projects.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57525"/>
            <wp:effectExtent l="19050" t="0" r="0" b="0"/>
            <wp:docPr id="49" name="Picture 49" descr="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 Screen"/>
                    <pic:cNvPicPr>
                      <a:picLocks noChangeAspect="1" noChangeArrowheads="1"/>
                    </pic:cNvPicPr>
                  </pic:nvPicPr>
                  <pic:blipFill>
                    <a:blip r:embed="rId57"/>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By clicking on configure, the user will be able to see all the available fields with this screen. Whereas, in the organized/arranged way of order, it will display at the UI. The following screenshot shows how to configure the screen fields.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57525"/>
            <wp:effectExtent l="19050" t="0" r="0" b="0"/>
            <wp:docPr id="50" name="Picture 50" descr="Fiel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eld Tab"/>
                    <pic:cNvPicPr>
                      <a:picLocks noChangeAspect="1" noChangeArrowheads="1"/>
                    </pic:cNvPicPr>
                  </pic:nvPicPr>
                  <pic:blipFill>
                    <a:blip r:embed="rId58"/>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Screen Schemes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 xml:space="preserve">Screen schemes provides an option to choose fields, which should display when a particular issue type is selected. A screen scheme is mapped with issue type using the Issue Type Screen Scheme. It can be associated with one or more project. A screen scheme can be deleted only when it is not used by any Issue Type screen scheme. </w:t>
      </w:r>
      <w:r w:rsidRPr="00CA3767">
        <w:rPr>
          <w:rFonts w:ascii="Arial" w:eastAsia="Times New Roman" w:hAnsi="Arial" w:cs="Arial"/>
          <w:color w:val="000000"/>
          <w:sz w:val="24"/>
          <w:szCs w:val="24"/>
        </w:rPr>
        <w:lastRenderedPageBreak/>
        <w:t>The user can add a new screen scheme by clicking on the Add Screen Scheme button. The following screenshot shows the different screen schemes available for the listed projects.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51" name="Picture 51" descr="View Screen Sc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iew Screen Schemes"/>
                    <pic:cNvPicPr>
                      <a:picLocks noChangeAspect="1" noChangeArrowheads="1"/>
                    </pic:cNvPicPr>
                  </pic:nvPicPr>
                  <pic:blipFill>
                    <a:blip r:embed="rId59"/>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Provide all details and the click on the ADD button. The following screenshot shows how to add a new screen scheme.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57525"/>
            <wp:effectExtent l="19050" t="0" r="0" b="0"/>
            <wp:docPr id="52" name="Picture 52" descr="Defaul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fault Screen"/>
                    <pic:cNvPicPr>
                      <a:picLocks noChangeAspect="1" noChangeArrowheads="1"/>
                    </pic:cNvPicPr>
                  </pic:nvPicPr>
                  <pic:blipFill>
                    <a:blip r:embed="rId60"/>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Issue Creation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create an issue in JIRA, the user should have Create Issue permission in the project. Admin can add/remove the permission.</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lastRenderedPageBreak/>
        <w:t>Steps to Follow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Click on the Create button in the navigation bar to open the create issue dialogue box.</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105150"/>
            <wp:effectExtent l="19050" t="0" r="0" b="0"/>
            <wp:docPr id="53" name="Picture 53" descr="Issue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ssue creation"/>
                    <pic:cNvPicPr>
                      <a:picLocks noChangeAspect="1" noChangeArrowheads="1"/>
                    </pic:cNvPicPr>
                  </pic:nvPicPr>
                  <pic:blipFill>
                    <a:blip r:embed="rId61"/>
                    <a:srcRect/>
                    <a:stretch>
                      <a:fillRect/>
                    </a:stretch>
                  </pic:blipFill>
                  <pic:spPr bwMode="auto">
                    <a:xfrm>
                      <a:off x="0" y="0"/>
                      <a:ext cx="5715000" cy="31051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complete the process of creating an issue, we should follow the pointers given below.</w:t>
      </w:r>
    </w:p>
    <w:p w:rsidR="00CA3767" w:rsidRPr="00CA3767" w:rsidRDefault="00CA3767" w:rsidP="00CA3767">
      <w:pPr>
        <w:numPr>
          <w:ilvl w:val="0"/>
          <w:numId w:val="1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Select the Project where the issue is.</w:t>
      </w:r>
    </w:p>
    <w:p w:rsidR="00CA3767" w:rsidRPr="00CA3767" w:rsidRDefault="00CA3767" w:rsidP="00CA3767">
      <w:pPr>
        <w:numPr>
          <w:ilvl w:val="0"/>
          <w:numId w:val="1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Select the type of issue, whether it is a bug/new feature/story, etc.</w:t>
      </w:r>
    </w:p>
    <w:p w:rsidR="00CA3767" w:rsidRPr="00CA3767" w:rsidRDefault="00CA3767" w:rsidP="00CA3767">
      <w:pPr>
        <w:numPr>
          <w:ilvl w:val="0"/>
          <w:numId w:val="1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Write a one-line summary to provide the overall idea about the issue.</w:t>
      </w:r>
    </w:p>
    <w:p w:rsidR="00CA3767" w:rsidRPr="00CA3767" w:rsidRDefault="00CA3767" w:rsidP="00CA3767">
      <w:pPr>
        <w:numPr>
          <w:ilvl w:val="0"/>
          <w:numId w:val="1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Write the details of the issue in the </w:t>
      </w:r>
      <w:r w:rsidRPr="00CA3767">
        <w:rPr>
          <w:rFonts w:ascii="Arial" w:eastAsia="Times New Roman" w:hAnsi="Arial" w:cs="Arial"/>
          <w:b/>
          <w:bCs/>
          <w:color w:val="000000"/>
          <w:sz w:val="21"/>
          <w:szCs w:val="21"/>
        </w:rPr>
        <w:t>Description</w:t>
      </w:r>
      <w:r w:rsidRPr="00CA3767">
        <w:rPr>
          <w:rFonts w:ascii="Arial" w:eastAsia="Times New Roman" w:hAnsi="Arial" w:cs="Arial"/>
          <w:color w:val="000000"/>
          <w:sz w:val="21"/>
          <w:szCs w:val="21"/>
        </w:rPr>
        <w:t> field. Explain the issue, so that stockholders can understand every detail of the issue.</w:t>
      </w:r>
    </w:p>
    <w:p w:rsidR="00CA3767" w:rsidRPr="00CA3767" w:rsidRDefault="00CA3767" w:rsidP="00CA3767">
      <w:pPr>
        <w:numPr>
          <w:ilvl w:val="0"/>
          <w:numId w:val="1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To create a similar type of issue in the same project and issue type, check the checkbox of “Create another” otherwise keep it as unchecked.</w:t>
      </w:r>
    </w:p>
    <w:p w:rsidR="00CA3767" w:rsidRPr="00CA3767" w:rsidRDefault="00CA3767" w:rsidP="00CA3767">
      <w:pPr>
        <w:numPr>
          <w:ilvl w:val="0"/>
          <w:numId w:val="1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After entering all the details, click on the Create button.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create an issue by providing the required and optional details.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28950"/>
            <wp:effectExtent l="19050" t="0" r="0" b="0"/>
            <wp:docPr id="54" name="Picture 54" descr="Creation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reation Another"/>
                    <pic:cNvPicPr>
                      <a:picLocks noChangeAspect="1" noChangeArrowheads="1"/>
                    </pic:cNvPicPr>
                  </pic:nvPicPr>
                  <pic:blipFill>
                    <a:blip r:embed="rId62"/>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If the “Create another” checkbox is not checked, after clicking on the Create button, the user will have to navigate to the Dashboard and a pop-up will display on the right side with an </w:t>
      </w:r>
      <w:r w:rsidRPr="00CA3767">
        <w:rPr>
          <w:rFonts w:ascii="Arial" w:eastAsia="Times New Roman" w:hAnsi="Arial" w:cs="Arial"/>
          <w:b/>
          <w:bCs/>
          <w:color w:val="000000"/>
          <w:sz w:val="24"/>
          <w:szCs w:val="24"/>
        </w:rPr>
        <w:t>issue id</w:t>
      </w:r>
      <w:r w:rsidRPr="00CA3767">
        <w:rPr>
          <w:rFonts w:ascii="Arial" w:eastAsia="Times New Roman" w:hAnsi="Arial" w:cs="Arial"/>
          <w:color w:val="000000"/>
          <w:sz w:val="24"/>
          <w:szCs w:val="24"/>
        </w:rPr>
        <w:t> and </w:t>
      </w:r>
      <w:r w:rsidRPr="00CA3767">
        <w:rPr>
          <w:rFonts w:ascii="Arial" w:eastAsia="Times New Roman" w:hAnsi="Arial" w:cs="Arial"/>
          <w:b/>
          <w:bCs/>
          <w:color w:val="000000"/>
          <w:sz w:val="24"/>
          <w:szCs w:val="24"/>
        </w:rPr>
        <w:t>summary</w:t>
      </w:r>
      <w:r w:rsidRPr="00CA3767">
        <w:rPr>
          <w:rFonts w:ascii="Arial" w:eastAsia="Times New Roman" w:hAnsi="Arial" w:cs="Arial"/>
          <w:color w:val="000000"/>
          <w:sz w:val="24"/>
          <w:szCs w:val="24"/>
        </w:rPr>
        <w: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know whether the issue is successfully created or not.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55" name="Picture 55" descr="Issue Id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ssue Id Summary"/>
                    <pic:cNvPicPr>
                      <a:picLocks noChangeAspect="1" noChangeArrowheads="1"/>
                    </pic:cNvPicPr>
                  </pic:nvPicPr>
                  <pic:blipFill>
                    <a:blip r:embed="rId63"/>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If the “Create another” checkbox is checked while clicking on the Create button, the user will get a new create issue page along with the </w:t>
      </w:r>
      <w:r w:rsidRPr="00CA3767">
        <w:rPr>
          <w:rFonts w:ascii="Arial" w:eastAsia="Times New Roman" w:hAnsi="Arial" w:cs="Arial"/>
          <w:b/>
          <w:bCs/>
          <w:color w:val="000000"/>
          <w:sz w:val="24"/>
          <w:szCs w:val="24"/>
        </w:rPr>
        <w:t>issue id</w:t>
      </w:r>
      <w:r w:rsidRPr="00CA3767">
        <w:rPr>
          <w:rFonts w:ascii="Arial" w:eastAsia="Times New Roman" w:hAnsi="Arial" w:cs="Arial"/>
          <w:color w:val="000000"/>
          <w:sz w:val="24"/>
          <w:szCs w:val="24"/>
        </w:rPr>
        <w: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page, if the user has checked the “Create another” box.</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56" name="Picture 56" descr="Check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heck Box"/>
                    <pic:cNvPicPr>
                      <a:picLocks noChangeAspect="1" noChangeArrowheads="1"/>
                    </pic:cNvPicPr>
                  </pic:nvPicPr>
                  <pic:blipFill>
                    <a:blip r:embed="rId64"/>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Configure Fields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add other fields in the Create Issue form, click on “Configure fields” at the top right hand side of the page. The following screenshot shows how to configure the fields in the Create Issue page.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57" name="Picture 57" descr="Configur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figure Fields"/>
                    <pic:cNvPicPr>
                      <a:picLocks noChangeAspect="1" noChangeArrowheads="1"/>
                    </pic:cNvPicPr>
                  </pic:nvPicPr>
                  <pic:blipFill>
                    <a:blip r:embed="rId65"/>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After clicking on the </w:t>
      </w:r>
      <w:r w:rsidRPr="00CA3767">
        <w:rPr>
          <w:rFonts w:ascii="Arial" w:eastAsia="Times New Roman" w:hAnsi="Arial" w:cs="Arial"/>
          <w:b/>
          <w:bCs/>
          <w:color w:val="000000"/>
          <w:sz w:val="24"/>
          <w:szCs w:val="24"/>
        </w:rPr>
        <w:t>Configure fields</w:t>
      </w:r>
      <w:r w:rsidRPr="00CA3767">
        <w:rPr>
          <w:rFonts w:ascii="Arial" w:eastAsia="Times New Roman" w:hAnsi="Arial" w:cs="Arial"/>
          <w:color w:val="000000"/>
          <w:sz w:val="24"/>
          <w:szCs w:val="24"/>
        </w:rPr>
        <w:t> button, a drop down box will be displayed, click on Custom. The following screenshot shows the available fields under the </w:t>
      </w:r>
      <w:r w:rsidRPr="00CA3767">
        <w:rPr>
          <w:rFonts w:ascii="Arial" w:eastAsia="Times New Roman" w:hAnsi="Arial" w:cs="Arial"/>
          <w:b/>
          <w:bCs/>
          <w:color w:val="000000"/>
          <w:sz w:val="24"/>
          <w:szCs w:val="24"/>
        </w:rPr>
        <w:t>Custom</w:t>
      </w:r>
      <w:r w:rsidRPr="00CA3767">
        <w:rPr>
          <w:rFonts w:ascii="Arial" w:eastAsia="Times New Roman" w:hAnsi="Arial" w:cs="Arial"/>
          <w:color w:val="000000"/>
          <w:sz w:val="24"/>
          <w:szCs w:val="24"/>
        </w:rPr>
        <w:t> tab.</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57525"/>
            <wp:effectExtent l="19050" t="0" r="0" b="0"/>
            <wp:docPr id="58" name="Picture 58" descr="Cus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tom"/>
                    <pic:cNvPicPr>
                      <a:picLocks noChangeAspect="1" noChangeArrowheads="1"/>
                    </pic:cNvPicPr>
                  </pic:nvPicPr>
                  <pic:blipFill>
                    <a:blip r:embed="rId66"/>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 xml:space="preserve">By checking and </w:t>
      </w:r>
      <w:proofErr w:type="spellStart"/>
      <w:r w:rsidRPr="00CA3767">
        <w:rPr>
          <w:rFonts w:ascii="Arial" w:eastAsia="Times New Roman" w:hAnsi="Arial" w:cs="Arial"/>
          <w:color w:val="000000"/>
          <w:sz w:val="24"/>
          <w:szCs w:val="24"/>
        </w:rPr>
        <w:t>unchecking</w:t>
      </w:r>
      <w:proofErr w:type="spellEnd"/>
      <w:r w:rsidRPr="00CA3767">
        <w:rPr>
          <w:rFonts w:ascii="Arial" w:eastAsia="Times New Roman" w:hAnsi="Arial" w:cs="Arial"/>
          <w:color w:val="000000"/>
          <w:sz w:val="24"/>
          <w:szCs w:val="24"/>
        </w:rPr>
        <w:t xml:space="preserve"> the checkboxes to show and hide, fields will be added or cleared from the form. The following screenshot shows the available fields under the </w:t>
      </w:r>
      <w:r w:rsidRPr="00CA3767">
        <w:rPr>
          <w:rFonts w:ascii="Arial" w:eastAsia="Times New Roman" w:hAnsi="Arial" w:cs="Arial"/>
          <w:b/>
          <w:bCs/>
          <w:color w:val="000000"/>
          <w:sz w:val="24"/>
          <w:szCs w:val="24"/>
        </w:rPr>
        <w:t>All</w:t>
      </w:r>
      <w:r w:rsidRPr="00CA3767">
        <w:rPr>
          <w:rFonts w:ascii="Arial" w:eastAsia="Times New Roman" w:hAnsi="Arial" w:cs="Arial"/>
          <w:color w:val="000000"/>
          <w:sz w:val="24"/>
          <w:szCs w:val="24"/>
        </w:rPr>
        <w:t> tab.</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57525"/>
            <wp:effectExtent l="19050" t="0" r="0" b="0"/>
            <wp:docPr id="59" name="Picture 59" descr="Al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ll Tab"/>
                    <pic:cNvPicPr>
                      <a:picLocks noChangeAspect="1" noChangeArrowheads="1"/>
                    </pic:cNvPicPr>
                  </pic:nvPicPr>
                  <pic:blipFill>
                    <a:blip r:embed="rId67"/>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Now navigate to Create Issue, all fields based on choices will be displayed in the form that shows up. The following screenshot shows the configured fields in the Create Issue page.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57525"/>
            <wp:effectExtent l="19050" t="0" r="0" b="0"/>
            <wp:docPr id="60" name="Picture 60" descr="Create Issu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reate Issue Page"/>
                    <pic:cNvPicPr>
                      <a:picLocks noChangeAspect="1" noChangeArrowheads="1"/>
                    </pic:cNvPicPr>
                  </pic:nvPicPr>
                  <pic:blipFill>
                    <a:blip r:embed="rId68"/>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fields in the Create Issue form are explained below.</w:t>
      </w:r>
    </w:p>
    <w:p w:rsidR="00CA3767" w:rsidRPr="00CA3767" w:rsidRDefault="00CA3767" w:rsidP="00CA3767">
      <w:pPr>
        <w:numPr>
          <w:ilvl w:val="0"/>
          <w:numId w:val="1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Priority</w:t>
      </w:r>
      <w:r w:rsidRPr="00CA3767">
        <w:rPr>
          <w:rFonts w:ascii="Arial" w:eastAsia="Times New Roman" w:hAnsi="Arial" w:cs="Arial"/>
          <w:color w:val="000000"/>
          <w:sz w:val="21"/>
          <w:szCs w:val="21"/>
        </w:rPr>
        <w:t> − Issue creator can set the priority to resolve the issue as High, Medium, Low, and Lowest.</w:t>
      </w:r>
    </w:p>
    <w:p w:rsidR="00CA3767" w:rsidRPr="00CA3767" w:rsidRDefault="00CA3767" w:rsidP="00CA3767">
      <w:pPr>
        <w:numPr>
          <w:ilvl w:val="0"/>
          <w:numId w:val="1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Labels</w:t>
      </w:r>
      <w:r w:rsidRPr="00CA3767">
        <w:rPr>
          <w:rFonts w:ascii="Arial" w:eastAsia="Times New Roman" w:hAnsi="Arial" w:cs="Arial"/>
          <w:color w:val="000000"/>
          <w:sz w:val="21"/>
          <w:szCs w:val="21"/>
        </w:rPr>
        <w:t> − It is similar to </w:t>
      </w:r>
      <w:r w:rsidRPr="00CA3767">
        <w:rPr>
          <w:rFonts w:ascii="Arial" w:eastAsia="Times New Roman" w:hAnsi="Arial" w:cs="Arial"/>
          <w:b/>
          <w:bCs/>
          <w:color w:val="000000"/>
          <w:sz w:val="21"/>
          <w:szCs w:val="21"/>
        </w:rPr>
        <w:t>Tag;</w:t>
      </w:r>
      <w:r w:rsidRPr="00CA3767">
        <w:rPr>
          <w:rFonts w:ascii="Arial" w:eastAsia="Times New Roman" w:hAnsi="Arial" w:cs="Arial"/>
          <w:color w:val="000000"/>
          <w:sz w:val="21"/>
          <w:szCs w:val="21"/>
        </w:rPr>
        <w:t> it helps in filtering out specific types of issues.</w:t>
      </w:r>
    </w:p>
    <w:p w:rsidR="00CA3767" w:rsidRPr="00CA3767" w:rsidRDefault="00CA3767" w:rsidP="00CA3767">
      <w:pPr>
        <w:numPr>
          <w:ilvl w:val="0"/>
          <w:numId w:val="1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Linked Issue</w:t>
      </w:r>
      <w:r w:rsidRPr="00CA3767">
        <w:rPr>
          <w:rFonts w:ascii="Arial" w:eastAsia="Times New Roman" w:hAnsi="Arial" w:cs="Arial"/>
          <w:color w:val="000000"/>
          <w:sz w:val="21"/>
          <w:szCs w:val="21"/>
        </w:rPr>
        <w:t> − It links other issues that are either dependent on this issue or this issue is dependent on them. Options in dropdowns are – block, is blocked by, duplicate, clone, etc.</w:t>
      </w:r>
    </w:p>
    <w:p w:rsidR="00CA3767" w:rsidRPr="00CA3767" w:rsidRDefault="00CA3767" w:rsidP="00CA3767">
      <w:pPr>
        <w:numPr>
          <w:ilvl w:val="0"/>
          <w:numId w:val="1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Issue</w:t>
      </w:r>
      <w:r w:rsidRPr="00CA3767">
        <w:rPr>
          <w:rFonts w:ascii="Arial" w:eastAsia="Times New Roman" w:hAnsi="Arial" w:cs="Arial"/>
          <w:color w:val="000000"/>
          <w:sz w:val="21"/>
          <w:szCs w:val="21"/>
        </w:rPr>
        <w:t> − User can link the issue by the </w:t>
      </w:r>
      <w:r w:rsidRPr="00CA3767">
        <w:rPr>
          <w:rFonts w:ascii="Arial" w:eastAsia="Times New Roman" w:hAnsi="Arial" w:cs="Arial"/>
          <w:b/>
          <w:bCs/>
          <w:color w:val="000000"/>
          <w:sz w:val="21"/>
          <w:szCs w:val="21"/>
        </w:rPr>
        <w:t>Typing ID</w:t>
      </w:r>
      <w:r w:rsidRPr="00CA3767">
        <w:rPr>
          <w:rFonts w:ascii="Arial" w:eastAsia="Times New Roman" w:hAnsi="Arial" w:cs="Arial"/>
          <w:color w:val="000000"/>
          <w:sz w:val="21"/>
          <w:szCs w:val="21"/>
        </w:rPr>
        <w:t> or summary of those that are related to the linked issue field.</w:t>
      </w:r>
    </w:p>
    <w:p w:rsidR="00CA3767" w:rsidRPr="00CA3767" w:rsidRDefault="00CA3767" w:rsidP="00CA3767">
      <w:pPr>
        <w:numPr>
          <w:ilvl w:val="0"/>
          <w:numId w:val="1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Assignee</w:t>
      </w:r>
      <w:r w:rsidRPr="00CA3767">
        <w:rPr>
          <w:rFonts w:ascii="Arial" w:eastAsia="Times New Roman" w:hAnsi="Arial" w:cs="Arial"/>
          <w:color w:val="000000"/>
          <w:sz w:val="21"/>
          <w:szCs w:val="21"/>
        </w:rPr>
        <w:t> − The person who is responsible to fix this issue. Assignee name can be entered by the issue creator.</w:t>
      </w:r>
    </w:p>
    <w:p w:rsidR="00CA3767" w:rsidRPr="00CA3767" w:rsidRDefault="00CA3767" w:rsidP="00CA3767">
      <w:pPr>
        <w:numPr>
          <w:ilvl w:val="0"/>
          <w:numId w:val="1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Epic Link</w:t>
      </w:r>
      <w:r w:rsidRPr="00CA3767">
        <w:rPr>
          <w:rFonts w:ascii="Arial" w:eastAsia="Times New Roman" w:hAnsi="Arial" w:cs="Arial"/>
          <w:color w:val="000000"/>
          <w:sz w:val="21"/>
          <w:szCs w:val="21"/>
        </w:rPr>
        <w:t> − An Issue creator can provide an epic link, if the issue belongs to any of those.</w:t>
      </w:r>
    </w:p>
    <w:p w:rsidR="00CA3767" w:rsidRPr="00CA3767" w:rsidRDefault="00CA3767" w:rsidP="00CA3767">
      <w:pPr>
        <w:numPr>
          <w:ilvl w:val="0"/>
          <w:numId w:val="1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Sprint</w:t>
      </w:r>
      <w:r w:rsidRPr="00CA3767">
        <w:rPr>
          <w:rFonts w:ascii="Arial" w:eastAsia="Times New Roman" w:hAnsi="Arial" w:cs="Arial"/>
          <w:color w:val="000000"/>
          <w:sz w:val="21"/>
          <w:szCs w:val="21"/>
        </w:rPr>
        <w:t> − The user can define in which sprint, this issue belongs to, when this issue should be addressed.</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the next chapter, we will learn how to clone an issue.</w:t>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Clone an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Cloning means to copy. To clone an issue means to create a duplicate issue within the same project. A cloned issue can be treated as a new issue and edited like other issues.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We should consider the following points while cloning an issue.</w:t>
      </w:r>
    </w:p>
    <w:p w:rsidR="00CA3767" w:rsidRPr="00CA3767" w:rsidRDefault="00CA3767" w:rsidP="00CA3767">
      <w:pPr>
        <w:numPr>
          <w:ilvl w:val="0"/>
          <w:numId w:val="18"/>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 cloned issue is completely a separate issue from the original issue.</w:t>
      </w:r>
    </w:p>
    <w:p w:rsidR="00CA3767" w:rsidRPr="00CA3767" w:rsidRDefault="00CA3767" w:rsidP="00CA3767">
      <w:pPr>
        <w:numPr>
          <w:ilvl w:val="0"/>
          <w:numId w:val="18"/>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Any action or operation taken on the original issue does not have any impact on the clone issue and vice-versa.</w:t>
      </w:r>
    </w:p>
    <w:p w:rsidR="00CA3767" w:rsidRPr="00CA3767" w:rsidRDefault="00CA3767" w:rsidP="00CA3767">
      <w:pPr>
        <w:numPr>
          <w:ilvl w:val="0"/>
          <w:numId w:val="18"/>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lastRenderedPageBreak/>
        <w:t>The only connection between the original and clone is the link that is created.</w:t>
      </w:r>
    </w:p>
    <w:p w:rsidR="00CA3767" w:rsidRPr="00CA3767" w:rsidRDefault="00CA3767" w:rsidP="00CA3767">
      <w:pPr>
        <w:numPr>
          <w:ilvl w:val="0"/>
          <w:numId w:val="18"/>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Information that is carried from the original issue to clone issue is as follows −</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Summary</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Description</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Assignee</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Environment</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Priority</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Issue Type</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Security</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Component</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Reporter</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Affects Version</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Fix Version</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Attachment</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Projects</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Content of custom fields are also cloned</w:t>
      </w:r>
    </w:p>
    <w:p w:rsidR="00CA3767" w:rsidRPr="00CA3767" w:rsidRDefault="00CA3767" w:rsidP="00CA3767">
      <w:pPr>
        <w:numPr>
          <w:ilvl w:val="0"/>
          <w:numId w:val="18"/>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Information that is not cloned −</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Time Tracking</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Comments</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Issue History</w:t>
      </w:r>
    </w:p>
    <w:p w:rsidR="00CA3767" w:rsidRPr="00CA3767" w:rsidRDefault="00CA3767" w:rsidP="00CA3767">
      <w:pPr>
        <w:numPr>
          <w:ilvl w:val="1"/>
          <w:numId w:val="18"/>
        </w:numPr>
        <w:spacing w:before="120" w:after="144" w:line="240" w:lineRule="auto"/>
        <w:ind w:left="148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Links to confluence pages</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Steps to Follow for Cloning</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Open a JIRA issue that is supposed to be cloned. Select More → Clone when the screen appears. The following screenshot shows how to access the Clone functionality.</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61" name="Picture 61" descr="Clone Functio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lone Functionality"/>
                    <pic:cNvPicPr>
                      <a:picLocks noChangeAspect="1" noChangeArrowheads="1"/>
                    </pic:cNvPicPr>
                  </pic:nvPicPr>
                  <pic:blipFill>
                    <a:blip r:embed="rId69"/>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the clone screen, there are a few options given to the users, which are as follows −</w:t>
      </w:r>
    </w:p>
    <w:p w:rsidR="00CA3767" w:rsidRPr="00CA3767" w:rsidRDefault="00CA3767" w:rsidP="00CA3767">
      <w:pPr>
        <w:numPr>
          <w:ilvl w:val="0"/>
          <w:numId w:val="19"/>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 user can change the summary while cloning it.</w:t>
      </w:r>
    </w:p>
    <w:p w:rsidR="00CA3767" w:rsidRPr="00CA3767" w:rsidRDefault="00CA3767" w:rsidP="00CA3767">
      <w:pPr>
        <w:numPr>
          <w:ilvl w:val="0"/>
          <w:numId w:val="19"/>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If the issue contains links to other issues, a user can check the checkbox to contain the clone issue or uncheck if the user does not want to be a part of the clone issue.</w:t>
      </w:r>
    </w:p>
    <w:p w:rsidR="00CA3767" w:rsidRPr="00CA3767" w:rsidRDefault="00CA3767" w:rsidP="00CA3767">
      <w:pPr>
        <w:numPr>
          <w:ilvl w:val="0"/>
          <w:numId w:val="19"/>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If the issue has sub-tasks, the user can select/deselect the checkbox to contain the sub-tasks in clone or not.</w:t>
      </w:r>
    </w:p>
    <w:p w:rsidR="00CA3767" w:rsidRPr="00CA3767" w:rsidRDefault="00CA3767" w:rsidP="00CA3767">
      <w:pPr>
        <w:numPr>
          <w:ilvl w:val="0"/>
          <w:numId w:val="19"/>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The same is applicable for attachment as well.</w:t>
      </w:r>
    </w:p>
    <w:p w:rsidR="00CA3767" w:rsidRPr="00CA3767" w:rsidRDefault="00CA3767" w:rsidP="00CA3767">
      <w:pPr>
        <w:numPr>
          <w:ilvl w:val="0"/>
          <w:numId w:val="19"/>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It also gives an option, whether to carry or not – the sprint value to the new clone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clone an issue by providing the necessary details.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62" name="Picture 62" descr="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ummary"/>
                    <pic:cNvPicPr>
                      <a:picLocks noChangeAspect="1" noChangeArrowheads="1"/>
                    </pic:cNvPicPr>
                  </pic:nvPicPr>
                  <pic:blipFill>
                    <a:blip r:embed="rId70"/>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next step is to click on Create. It will display the clone issue details. If the user does not change the clone words while creating, it can be visible in the summary, links and sub-tasks. The following screenshot shows how a cloned issue is displayed.</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63" name="Picture 63" descr="Cloned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loned Issue"/>
                    <pic:cNvPicPr>
                      <a:picLocks noChangeAspect="1" noChangeArrowheads="1"/>
                    </pic:cNvPicPr>
                  </pic:nvPicPr>
                  <pic:blipFill>
                    <a:blip r:embed="rId71"/>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Create a Subtask</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An issue can be completed by performing many tasks with different persons like Dev, QA, UAT, Business, Support, etc. To track the progress in each department, sub-tasks are created in an issue and assigned to the concern person. Once all the sub-tasks are resolved, the issue can be marked as completed.</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lastRenderedPageBreak/>
        <w:t>Points to Note for Creating a Subtask</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points are to be considered when creating a subtask.</w:t>
      </w:r>
    </w:p>
    <w:p w:rsidR="00CA3767" w:rsidRPr="00CA3767" w:rsidRDefault="00CA3767" w:rsidP="00CA3767">
      <w:pPr>
        <w:numPr>
          <w:ilvl w:val="0"/>
          <w:numId w:val="20"/>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All subtasks are an essential part of their parent issue.</w:t>
      </w:r>
    </w:p>
    <w:p w:rsidR="00CA3767" w:rsidRPr="00CA3767" w:rsidRDefault="00CA3767" w:rsidP="00CA3767">
      <w:pPr>
        <w:numPr>
          <w:ilvl w:val="0"/>
          <w:numId w:val="20"/>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All subtasks are visible on the main screen of the parent issue.</w:t>
      </w:r>
    </w:p>
    <w:p w:rsidR="00CA3767" w:rsidRPr="00CA3767" w:rsidRDefault="00CA3767" w:rsidP="00CA3767">
      <w:pPr>
        <w:numPr>
          <w:ilvl w:val="0"/>
          <w:numId w:val="20"/>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Subtasks always belong to the same project as their parent issue.</w:t>
      </w:r>
    </w:p>
    <w:p w:rsidR="00CA3767" w:rsidRPr="00CA3767" w:rsidRDefault="00CA3767" w:rsidP="00CA3767">
      <w:pPr>
        <w:numPr>
          <w:ilvl w:val="0"/>
          <w:numId w:val="20"/>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Subtask has all fields that are present in the standard issue.</w:t>
      </w:r>
    </w:p>
    <w:p w:rsidR="00CA3767" w:rsidRPr="00CA3767" w:rsidRDefault="00CA3767" w:rsidP="00CA3767">
      <w:pPr>
        <w:numPr>
          <w:ilvl w:val="0"/>
          <w:numId w:val="20"/>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Subtasks cannot have a subtask of their own.</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Steps to Follow for Creating a Subtask</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We should consider the following steps when creating a subtask.</w:t>
      </w:r>
    </w:p>
    <w:p w:rsidR="00CA3767" w:rsidRPr="00CA3767" w:rsidRDefault="00CA3767" w:rsidP="00CA3767">
      <w:pPr>
        <w:numPr>
          <w:ilvl w:val="0"/>
          <w:numId w:val="2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Open an issue where subtasks should be created.</w:t>
      </w:r>
    </w:p>
    <w:p w:rsidR="00CA3767" w:rsidRPr="00CA3767" w:rsidRDefault="00CA3767" w:rsidP="00CA3767">
      <w:pPr>
        <w:numPr>
          <w:ilvl w:val="0"/>
          <w:numId w:val="21"/>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Select More → Create Subtask. Create subtask page will display.</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access the Create Subtask functionality.</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28950"/>
            <wp:effectExtent l="19050" t="0" r="0" b="0"/>
            <wp:docPr id="64" name="Picture 64" descr="Create Subtask functio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reate Subtask functionality"/>
                    <pic:cNvPicPr>
                      <a:picLocks noChangeAspect="1" noChangeArrowheads="1"/>
                    </pic:cNvPicPr>
                  </pic:nvPicPr>
                  <pic:blipFill>
                    <a:blip r:embed="rId72"/>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Enter the details in all the required fields and then click on Create. The following screenshot shows the </w:t>
      </w:r>
      <w:r w:rsidRPr="00CA3767">
        <w:rPr>
          <w:rFonts w:ascii="Arial" w:eastAsia="Times New Roman" w:hAnsi="Arial" w:cs="Arial"/>
          <w:b/>
          <w:bCs/>
          <w:color w:val="000000"/>
          <w:sz w:val="24"/>
          <w:szCs w:val="24"/>
        </w:rPr>
        <w:t>Create Subtask Form</w:t>
      </w:r>
      <w:r w:rsidRPr="00CA3767">
        <w:rPr>
          <w:rFonts w:ascii="Arial" w:eastAsia="Times New Roman" w:hAnsi="Arial" w:cs="Arial"/>
          <w:color w:val="000000"/>
          <w:sz w:val="24"/>
          <w:szCs w:val="24"/>
        </w:rPr>
        <w:t> with the required and optional fields.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65" name="Picture 65" descr="Create Subtask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reate Subtask Form"/>
                    <pic:cNvPicPr>
                      <a:picLocks noChangeAspect="1" noChangeArrowheads="1"/>
                    </pic:cNvPicPr>
                  </pic:nvPicPr>
                  <pic:blipFill>
                    <a:blip r:embed="rId73"/>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Once a subtask is created, it will be available on the Main Issue page → Subtask section. The following screenshot shows how to view a subtask in an issue.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57525"/>
            <wp:effectExtent l="19050" t="0" r="0" b="0"/>
            <wp:docPr id="66" name="Picture 66" descr=" Subtask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 Subtask Selection"/>
                    <pic:cNvPicPr>
                      <a:picLocks noChangeAspect="1" noChangeArrowheads="1"/>
                    </pic:cNvPicPr>
                  </pic:nvPicPr>
                  <pic:blipFill>
                    <a:blip r:embed="rId74"/>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Convert Issue To Subtask</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this chapter, we will understand how to convert an issue to a subtask. For doing this, we should follow the procedure given below.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begin with, navigate and click to the issue, which needs to be converted into a subtask. Select More → Convert to subtask. The following screenshot shows how to navigate to convert to sub-task.</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67050"/>
            <wp:effectExtent l="19050" t="0" r="0" b="0"/>
            <wp:docPr id="67" name="Picture 67" descr="Convert to sub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nvert to subtask"/>
                    <pic:cNvPicPr>
                      <a:picLocks noChangeAspect="1" noChangeArrowheads="1"/>
                    </pic:cNvPicPr>
                  </pic:nvPicPr>
                  <pic:blipFill>
                    <a:blip r:embed="rId75"/>
                    <a:srcRect/>
                    <a:stretch>
                      <a:fillRect/>
                    </a:stretch>
                  </pic:blipFill>
                  <pic:spPr bwMode="auto">
                    <a:xfrm>
                      <a:off x="0" y="0"/>
                      <a:ext cx="5715000" cy="30670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Choose the parent issue in which this subtask will be tagged. The following screenshot shows how to convert the issue into a sub-task.</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2209800"/>
            <wp:effectExtent l="19050" t="0" r="0" b="0"/>
            <wp:docPr id="68" name="Picture 68" descr="Convert the issue into a sub-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nvert the issue into a sub-task"/>
                    <pic:cNvPicPr>
                      <a:picLocks noChangeAspect="1" noChangeArrowheads="1"/>
                    </pic:cNvPicPr>
                  </pic:nvPicPr>
                  <pic:blipFill>
                    <a:blip r:embed="rId76"/>
                    <a:srcRect/>
                    <a:stretch>
                      <a:fillRect/>
                    </a:stretch>
                  </pic:blipFill>
                  <pic:spPr bwMode="auto">
                    <a:xfrm>
                      <a:off x="0" y="0"/>
                      <a:ext cx="5715000" cy="22098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Click on Next. If the status of the issue is not an allowed status for the new issue type. Select – New Status will be displayed. Select a new status and click on the Next button.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Update Fields screen will be prompted to enter any additional fields, if they are required. Otherwise, a message will be prompted as – 'All fields will be updated automatically'. Click on Next.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convert the issue in sub-tasks.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2238375"/>
            <wp:effectExtent l="19050" t="0" r="0" b="0"/>
            <wp:docPr id="69" name="Picture 69" descr="Convert the issue in sub-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onvert the issue in sub-tasks"/>
                    <pic:cNvPicPr>
                      <a:picLocks noChangeAspect="1" noChangeArrowheads="1"/>
                    </pic:cNvPicPr>
                  </pic:nvPicPr>
                  <pic:blipFill>
                    <a:blip r:embed="rId77"/>
                    <a:srcRect/>
                    <a:stretch>
                      <a:fillRect/>
                    </a:stretch>
                  </pic:blipFill>
                  <pic:spPr bwMode="auto">
                    <a:xfrm>
                      <a:off x="0" y="0"/>
                      <a:ext cx="5715000" cy="22383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Confirmation screen is displayed. It will display the original values and the new values. Click on Finish.</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convert the issue in sub-tasks.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1971675"/>
            <wp:effectExtent l="19050" t="0" r="0" b="0"/>
            <wp:docPr id="70" name="Picture 70" descr="How to convert the issue in sub-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ow to convert the issue in sub-tasks"/>
                    <pic:cNvPicPr>
                      <a:picLocks noChangeAspect="1" noChangeArrowheads="1"/>
                    </pic:cNvPicPr>
                  </pic:nvPicPr>
                  <pic:blipFill>
                    <a:blip r:embed="rId78"/>
                    <a:srcRect/>
                    <a:stretch>
                      <a:fillRect/>
                    </a:stretch>
                  </pic:blipFill>
                  <pic:spPr bwMode="auto">
                    <a:xfrm>
                      <a:off x="0" y="0"/>
                      <a:ext cx="5715000" cy="19716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original issue will be displayed. Now it is a sub-task. The parent's issue number is now displayed at the top of the screen. The following screenshot shows how the sub-task displays after successful conversion from an issue.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71" name="Picture 71" descr="Successful Con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uccessful Conversion"/>
                    <pic:cNvPicPr>
                      <a:picLocks noChangeAspect="1" noChangeArrowheads="1"/>
                    </pic:cNvPicPr>
                  </pic:nvPicPr>
                  <pic:blipFill>
                    <a:blip r:embed="rId79"/>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Convert an Issue to a Subtask</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We should consider the following points while converting an issue to a subtask.</w:t>
      </w:r>
    </w:p>
    <w:p w:rsidR="00CA3767" w:rsidRPr="00CA3767" w:rsidRDefault="00CA3767" w:rsidP="00CA3767">
      <w:pPr>
        <w:numPr>
          <w:ilvl w:val="0"/>
          <w:numId w:val="2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An issue cannot be converted into a subtask if it has its own subtask.</w:t>
      </w:r>
    </w:p>
    <w:p w:rsidR="00CA3767" w:rsidRPr="00CA3767" w:rsidRDefault="00CA3767" w:rsidP="00CA3767">
      <w:pPr>
        <w:numPr>
          <w:ilvl w:val="0"/>
          <w:numId w:val="2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To convert such an issue into a subtask, we should first convert all the subtasks of issues into a standard issue and after that convert the issue into a subtask.</w:t>
      </w:r>
    </w:p>
    <w:p w:rsidR="00CA3767" w:rsidRPr="00CA3767" w:rsidRDefault="00CA3767" w:rsidP="00CA3767">
      <w:pPr>
        <w:numPr>
          <w:ilvl w:val="0"/>
          <w:numId w:val="2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Subtasks cannot be moved from one issue to another directly.</w:t>
      </w:r>
    </w:p>
    <w:p w:rsidR="00CA3767" w:rsidRPr="00CA3767" w:rsidRDefault="00CA3767" w:rsidP="00CA3767">
      <w:pPr>
        <w:numPr>
          <w:ilvl w:val="0"/>
          <w:numId w:val="22"/>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To move a subtask from one issue to another, first convert all sub-tasks into issues and then again, convert issues to subtasks by giving the parent issue name while converting.</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the next chapter, we will learn how to covert a subtask to an issue.</w:t>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Convert Subtask to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convert a subtask to an issue, we should first navigate to the subtask that needs to be converted into an issue. Then, Select More → Convert to issue. The following screenshot shows how to navigate at Convert to Issue.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28950"/>
            <wp:effectExtent l="19050" t="0" r="0" b="0"/>
            <wp:docPr id="72" name="Picture 72" descr="Convert a subtask to an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nvert a subtask to an issue"/>
                    <pic:cNvPicPr>
                      <a:picLocks noChangeAspect="1" noChangeArrowheads="1"/>
                    </pic:cNvPicPr>
                  </pic:nvPicPr>
                  <pic:blipFill>
                    <a:blip r:embed="rId80"/>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begin with, click on the drop down box of the Select Issue Type option, choose the type of the issue (i.e., a standard issue type) and click on the Next button.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convert a sub-task to an issue.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1962150"/>
            <wp:effectExtent l="19050" t="0" r="0" b="0"/>
            <wp:docPr id="73" name="Picture 73" descr="Convert subtask to an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onvert subtask to an issue"/>
                    <pic:cNvPicPr>
                      <a:picLocks noChangeAspect="1" noChangeArrowheads="1"/>
                    </pic:cNvPicPr>
                  </pic:nvPicPr>
                  <pic:blipFill>
                    <a:blip r:embed="rId81"/>
                    <a:srcRect/>
                    <a:stretch>
                      <a:fillRect/>
                    </a:stretch>
                  </pic:blipFill>
                  <pic:spPr bwMode="auto">
                    <a:xfrm>
                      <a:off x="0" y="0"/>
                      <a:ext cx="5715000" cy="19621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If the status of the subtask is not an allowed status for the new issue type, then the </w:t>
      </w:r>
      <w:r w:rsidRPr="00CA3767">
        <w:rPr>
          <w:rFonts w:ascii="Arial" w:eastAsia="Times New Roman" w:hAnsi="Arial" w:cs="Arial"/>
          <w:b/>
          <w:bCs/>
          <w:color w:val="000000"/>
          <w:sz w:val="24"/>
          <w:szCs w:val="24"/>
        </w:rPr>
        <w:t>Select New Status</w:t>
      </w:r>
      <w:r w:rsidRPr="00CA3767">
        <w:rPr>
          <w:rFonts w:ascii="Arial" w:eastAsia="Times New Roman" w:hAnsi="Arial" w:cs="Arial"/>
          <w:color w:val="000000"/>
          <w:sz w:val="24"/>
          <w:szCs w:val="24"/>
        </w:rPr>
        <w:t> screen is displayed. Select a new status and click on the Next button.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the next step, the </w:t>
      </w:r>
      <w:r w:rsidRPr="00CA3767">
        <w:rPr>
          <w:rFonts w:ascii="Arial" w:eastAsia="Times New Roman" w:hAnsi="Arial" w:cs="Arial"/>
          <w:b/>
          <w:bCs/>
          <w:color w:val="000000"/>
          <w:sz w:val="24"/>
          <w:szCs w:val="24"/>
        </w:rPr>
        <w:t>Update Fields</w:t>
      </w:r>
      <w:r w:rsidRPr="00CA3767">
        <w:rPr>
          <w:rFonts w:ascii="Arial" w:eastAsia="Times New Roman" w:hAnsi="Arial" w:cs="Arial"/>
          <w:color w:val="000000"/>
          <w:sz w:val="24"/>
          <w:szCs w:val="24"/>
        </w:rPr>
        <w:t> screen will be prompted to enter any additional fields if they are required. Otherwise, a message will display stating – 'All fields will be updated automatically'. Click on </w:t>
      </w:r>
      <w:r w:rsidRPr="00CA3767">
        <w:rPr>
          <w:rFonts w:ascii="Arial" w:eastAsia="Times New Roman" w:hAnsi="Arial" w:cs="Arial"/>
          <w:b/>
          <w:bCs/>
          <w:color w:val="000000"/>
          <w:sz w:val="24"/>
          <w:szCs w:val="24"/>
        </w:rPr>
        <w:t>Next</w:t>
      </w:r>
      <w:r w:rsidRPr="00CA3767">
        <w:rPr>
          <w:rFonts w:ascii="Arial" w:eastAsia="Times New Roman" w:hAnsi="Arial" w:cs="Arial"/>
          <w:color w:val="000000"/>
          <w:sz w:val="24"/>
          <w:szCs w:val="24"/>
        </w:rPr>
        <w: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convert a subtask in to an issue.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19425"/>
            <wp:effectExtent l="19050" t="0" r="0" b="0"/>
            <wp:docPr id="74" name="Picture 74" descr="Updat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pdate Fields"/>
                    <pic:cNvPicPr>
                      <a:picLocks noChangeAspect="1" noChangeArrowheads="1"/>
                    </pic:cNvPicPr>
                  </pic:nvPicPr>
                  <pic:blipFill>
                    <a:blip r:embed="rId82"/>
                    <a:srcRect/>
                    <a:stretch>
                      <a:fillRect/>
                    </a:stretch>
                  </pic:blipFill>
                  <pic:spPr bwMode="auto">
                    <a:xfrm>
                      <a:off x="0" y="0"/>
                      <a:ext cx="5715000" cy="30194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w:t>
      </w:r>
      <w:r w:rsidRPr="00CA3767">
        <w:rPr>
          <w:rFonts w:ascii="Arial" w:eastAsia="Times New Roman" w:hAnsi="Arial" w:cs="Arial"/>
          <w:b/>
          <w:bCs/>
          <w:color w:val="000000"/>
          <w:sz w:val="24"/>
          <w:szCs w:val="24"/>
        </w:rPr>
        <w:t>Confirmation</w:t>
      </w:r>
      <w:r w:rsidRPr="00CA3767">
        <w:rPr>
          <w:rFonts w:ascii="Arial" w:eastAsia="Times New Roman" w:hAnsi="Arial" w:cs="Arial"/>
          <w:color w:val="000000"/>
          <w:sz w:val="24"/>
          <w:szCs w:val="24"/>
        </w:rPr>
        <w:t> screen is displayed. It will display the original values and the new values. Click on </w:t>
      </w:r>
      <w:r w:rsidRPr="00CA3767">
        <w:rPr>
          <w:rFonts w:ascii="Arial" w:eastAsia="Times New Roman" w:hAnsi="Arial" w:cs="Arial"/>
          <w:b/>
          <w:bCs/>
          <w:color w:val="000000"/>
          <w:sz w:val="24"/>
          <w:szCs w:val="24"/>
        </w:rPr>
        <w:t>Finish</w:t>
      </w:r>
      <w:r w:rsidRPr="00CA3767">
        <w:rPr>
          <w:rFonts w:ascii="Arial" w:eastAsia="Times New Roman" w:hAnsi="Arial" w:cs="Arial"/>
          <w:color w:val="000000"/>
          <w:sz w:val="24"/>
          <w:szCs w:val="24"/>
        </w:rPr>
        <w: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convert a subtask to an issue.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2143125"/>
            <wp:effectExtent l="19050" t="0" r="0" b="0"/>
            <wp:docPr id="75" name="Picture 75" descr="Confirm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nfirmation Screen"/>
                    <pic:cNvPicPr>
                      <a:picLocks noChangeAspect="1" noChangeArrowheads="1"/>
                    </pic:cNvPicPr>
                  </pic:nvPicPr>
                  <pic:blipFill>
                    <a:blip r:embed="rId83"/>
                    <a:srcRect/>
                    <a:stretch>
                      <a:fillRect/>
                    </a:stretch>
                  </pic:blipFill>
                  <pic:spPr bwMode="auto">
                    <a:xfrm>
                      <a:off x="0" y="0"/>
                      <a:ext cx="5715000" cy="21431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issue will be displayed. It is no longer a subtask. There is no longer a parent issue number displayed at the top of the screen.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the issue will display after conversion from a subtask.</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76" name="Picture 76" descr="Conversion from a sub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version from a subtask"/>
                    <pic:cNvPicPr>
                      <a:picLocks noChangeAspect="1" noChangeArrowheads="1"/>
                    </pic:cNvPicPr>
                  </pic:nvPicPr>
                  <pic:blipFill>
                    <a:blip r:embed="rId84"/>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Create Issue using CSV</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 User can create multiple issues at a time using Comma separated file known as CSV. The CSV files are text files those represent tabulated data and separate different sections by commas.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They have two-step process that requires importing the data from a CSV, while a third optional step is also present, which are listed below.</w:t>
      </w:r>
    </w:p>
    <w:p w:rsidR="00CA3767" w:rsidRPr="00CA3767" w:rsidRDefault="00CA3767" w:rsidP="00CA3767">
      <w:pPr>
        <w:numPr>
          <w:ilvl w:val="0"/>
          <w:numId w:val="23"/>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Prepare a CSV file.</w:t>
      </w:r>
    </w:p>
    <w:p w:rsidR="00CA3767" w:rsidRPr="00CA3767" w:rsidRDefault="00CA3767" w:rsidP="00CA3767">
      <w:pPr>
        <w:numPr>
          <w:ilvl w:val="0"/>
          <w:numId w:val="23"/>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Import the CSV file into the system.</w:t>
      </w:r>
    </w:p>
    <w:p w:rsidR="00CA3767" w:rsidRPr="00CA3767" w:rsidRDefault="00CA3767" w:rsidP="00CA3767">
      <w:pPr>
        <w:numPr>
          <w:ilvl w:val="0"/>
          <w:numId w:val="23"/>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Save the configuration for future use.</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Prepare the CSV File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While creating a CSV file the following points must be considered.</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Each CSV file should have a heading row with a summary column. The first row is the heading row and represents the fields of the create issue page. </w:t>
      </w:r>
      <w:r w:rsidRPr="00CA3767">
        <w:rPr>
          <w:rFonts w:ascii="Arial" w:eastAsia="Times New Roman" w:hAnsi="Arial" w:cs="Arial"/>
          <w:b/>
          <w:bCs/>
          <w:color w:val="000000"/>
          <w:sz w:val="24"/>
          <w:szCs w:val="24"/>
        </w:rPr>
        <w:t>Example</w:t>
      </w:r>
      <w:r w:rsidRPr="00CA3767">
        <w:rPr>
          <w:rFonts w:ascii="Arial" w:eastAsia="Times New Roman" w:hAnsi="Arial" w:cs="Arial"/>
          <w:color w:val="000000"/>
          <w:sz w:val="24"/>
          <w:szCs w:val="24"/>
        </w:rPr>
        <w:t xml:space="preserve"> − Summary, Assignee, Reporter, Priority, Description, sprint, “Test Suite”, </w:t>
      </w:r>
      <w:proofErr w:type="spellStart"/>
      <w:r w:rsidRPr="00CA3767">
        <w:rPr>
          <w:rFonts w:ascii="Arial" w:eastAsia="Times New Roman" w:hAnsi="Arial" w:cs="Arial"/>
          <w:color w:val="000000"/>
          <w:sz w:val="24"/>
          <w:szCs w:val="24"/>
        </w:rPr>
        <w:t>Ashish</w:t>
      </w:r>
      <w:proofErr w:type="spellEnd"/>
      <w:r w:rsidRPr="00CA3767">
        <w:rPr>
          <w:rFonts w:ascii="Arial" w:eastAsia="Times New Roman" w:hAnsi="Arial" w:cs="Arial"/>
          <w:color w:val="000000"/>
          <w:sz w:val="24"/>
          <w:szCs w:val="24"/>
        </w:rPr>
        <w:t xml:space="preserve">, </w:t>
      </w:r>
      <w:proofErr w:type="spellStart"/>
      <w:r w:rsidRPr="00CA3767">
        <w:rPr>
          <w:rFonts w:ascii="Arial" w:eastAsia="Times New Roman" w:hAnsi="Arial" w:cs="Arial"/>
          <w:color w:val="000000"/>
          <w:sz w:val="24"/>
          <w:szCs w:val="24"/>
        </w:rPr>
        <w:t>Ashish</w:t>
      </w:r>
      <w:proofErr w:type="spellEnd"/>
      <w:r w:rsidRPr="00CA3767">
        <w:rPr>
          <w:rFonts w:ascii="Arial" w:eastAsia="Times New Roman" w:hAnsi="Arial" w:cs="Arial"/>
          <w:color w:val="000000"/>
          <w:sz w:val="24"/>
          <w:szCs w:val="24"/>
        </w:rPr>
        <w:t>, 1, etc.</w:t>
      </w:r>
    </w:p>
    <w:p w:rsidR="00CA3767" w:rsidRPr="00CA3767" w:rsidRDefault="00CA3767" w:rsidP="00CA3767">
      <w:pPr>
        <w:numPr>
          <w:ilvl w:val="0"/>
          <w:numId w:val="2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 xml:space="preserve">Use double quote marks (“) in the CSV file to capture data that appears in </w:t>
      </w:r>
      <w:proofErr w:type="spellStart"/>
      <w:r w:rsidRPr="00CA3767">
        <w:rPr>
          <w:rFonts w:ascii="Arial" w:eastAsia="Times New Roman" w:hAnsi="Arial" w:cs="Arial"/>
          <w:color w:val="000000"/>
          <w:sz w:val="21"/>
          <w:szCs w:val="21"/>
        </w:rPr>
        <w:t>multip.le</w:t>
      </w:r>
      <w:proofErr w:type="spellEnd"/>
      <w:r w:rsidRPr="00CA3767">
        <w:rPr>
          <w:rFonts w:ascii="Arial" w:eastAsia="Times New Roman" w:hAnsi="Arial" w:cs="Arial"/>
          <w:color w:val="000000"/>
          <w:sz w:val="21"/>
          <w:szCs w:val="21"/>
        </w:rPr>
        <w:t xml:space="preserve"> lines. </w:t>
      </w:r>
      <w:r w:rsidRPr="00CA3767">
        <w:rPr>
          <w:rFonts w:ascii="Arial" w:eastAsia="Times New Roman" w:hAnsi="Arial" w:cs="Arial"/>
          <w:b/>
          <w:bCs/>
          <w:color w:val="000000"/>
          <w:sz w:val="21"/>
          <w:szCs w:val="21"/>
        </w:rPr>
        <w:t>For Example</w:t>
      </w:r>
      <w:r w:rsidRPr="00CA3767">
        <w:rPr>
          <w:rFonts w:ascii="Arial" w:eastAsia="Times New Roman" w:hAnsi="Arial" w:cs="Arial"/>
          <w:color w:val="000000"/>
          <w:sz w:val="21"/>
          <w:szCs w:val="21"/>
        </w:rPr>
        <w:t> − upon import, JIRA will treat the following CSV as a single record: Summary, Description, Status, "Login issue", "This is on a new line", Open</w:t>
      </w:r>
    </w:p>
    <w:p w:rsidR="00CA3767" w:rsidRPr="00CA3767" w:rsidRDefault="00CA3767" w:rsidP="00CA3767">
      <w:pPr>
        <w:numPr>
          <w:ilvl w:val="0"/>
          <w:numId w:val="2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While importing issues from a CSV file, the Project Name and Project Key are important columns in CSV. In addition, the name of these fields should match exactly as they are present in JIRA.</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Import the CSV File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lastRenderedPageBreak/>
        <w:t>To import the CSV file, we should follow the steps given below.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1</w:t>
      </w:r>
      <w:r w:rsidRPr="00CA3767">
        <w:rPr>
          <w:rFonts w:ascii="Arial" w:eastAsia="Times New Roman" w:hAnsi="Arial" w:cs="Arial"/>
          <w:color w:val="000000"/>
          <w:sz w:val="24"/>
          <w:szCs w:val="24"/>
        </w:rPr>
        <w:t> − Select Issues → Import Issues from CSV to open the Bulk Create Setup page.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access the Import issues from the CSV functionality.</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28950"/>
            <wp:effectExtent l="19050" t="0" r="0" b="0"/>
            <wp:docPr id="77" name="Picture 77" descr="CSV functio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SV functionality"/>
                    <pic:cNvPicPr>
                      <a:picLocks noChangeAspect="1" noChangeArrowheads="1"/>
                    </pic:cNvPicPr>
                  </pic:nvPicPr>
                  <pic:blipFill>
                    <a:blip r:embed="rId85"/>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2</w:t>
      </w:r>
      <w:r w:rsidRPr="00CA3767">
        <w:rPr>
          <w:rFonts w:ascii="Arial" w:eastAsia="Times New Roman" w:hAnsi="Arial" w:cs="Arial"/>
          <w:color w:val="000000"/>
          <w:sz w:val="24"/>
          <w:szCs w:val="24"/>
        </w:rPr>
        <w:t> − On the Setup page, select CSV Source File. Do not check the “Use an existing configuration file” check box, if you do not have a configuration file or if you want to create a new configuration file.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Configuration files specify a mapping between column names in the CSV file's header row and fields in the JIRA application.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Bulk create setup page, where the user browses and uploads the CSV file.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2838450"/>
            <wp:effectExtent l="19050" t="0" r="0" b="0"/>
            <wp:docPr id="78" name="Picture 78" descr="CSV Sourc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SV Source File"/>
                    <pic:cNvPicPr>
                      <a:picLocks noChangeAspect="1" noChangeArrowheads="1"/>
                    </pic:cNvPicPr>
                  </pic:nvPicPr>
                  <pic:blipFill>
                    <a:blip r:embed="rId86"/>
                    <a:srcRect/>
                    <a:stretch>
                      <a:fillRect/>
                    </a:stretch>
                  </pic:blipFill>
                  <pic:spPr bwMode="auto">
                    <a:xfrm>
                      <a:off x="0" y="0"/>
                      <a:ext cx="5715000" cy="28384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3</w:t>
      </w:r>
      <w:r w:rsidRPr="00CA3767">
        <w:rPr>
          <w:rFonts w:ascii="Arial" w:eastAsia="Times New Roman" w:hAnsi="Arial" w:cs="Arial"/>
          <w:color w:val="000000"/>
          <w:sz w:val="24"/>
          <w:szCs w:val="24"/>
        </w:rPr>
        <w:t> − If the user checks the checkbox of “Use an existing configuration file”, JIRA will ask to specify an Existing Configuration File.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use an existing configuration file.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76575"/>
            <wp:effectExtent l="19050" t="0" r="0" b="0"/>
            <wp:docPr id="79" name="Picture 79" descr="Bulk Creat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ulk Create Setup"/>
                    <pic:cNvPicPr>
                      <a:picLocks noChangeAspect="1" noChangeArrowheads="1"/>
                    </pic:cNvPicPr>
                  </pic:nvPicPr>
                  <pic:blipFill>
                    <a:blip r:embed="rId87"/>
                    <a:srcRect/>
                    <a:stretch>
                      <a:fillRect/>
                    </a:stretch>
                  </pic:blipFill>
                  <pic:spPr bwMode="auto">
                    <a:xfrm>
                      <a:off x="0" y="0"/>
                      <a:ext cx="5715000" cy="30765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4</w:t>
      </w:r>
      <w:r w:rsidRPr="00CA3767">
        <w:rPr>
          <w:rFonts w:ascii="Arial" w:eastAsia="Times New Roman" w:hAnsi="Arial" w:cs="Arial"/>
          <w:color w:val="000000"/>
          <w:sz w:val="24"/>
          <w:szCs w:val="24"/>
        </w:rPr>
        <w:t> − If the user does not select this option, then at the end of the CSV file import wizard, JIRA will ask to create a configuration file, which can be used for subsequent CSV imports.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Click on the Next button → the Settings step of the CSV file import wizard will display. Complete the required fields. If the CSV file uses a different separator character other than a comma, specify that character in the CSV Delimiter field. If the separator is a 'Tab', this can be entered using the format '/t'.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lastRenderedPageBreak/>
        <w:t xml:space="preserve">The following screenshot shows how to provide settings of </w:t>
      </w:r>
      <w:proofErr w:type="spellStart"/>
      <w:r w:rsidRPr="00CA3767">
        <w:rPr>
          <w:rFonts w:ascii="Arial" w:eastAsia="Times New Roman" w:hAnsi="Arial" w:cs="Arial"/>
          <w:color w:val="000000"/>
          <w:sz w:val="24"/>
          <w:szCs w:val="24"/>
        </w:rPr>
        <w:t>csv</w:t>
      </w:r>
      <w:proofErr w:type="spellEnd"/>
      <w:r w:rsidRPr="00CA3767">
        <w:rPr>
          <w:rFonts w:ascii="Arial" w:eastAsia="Times New Roman" w:hAnsi="Arial" w:cs="Arial"/>
          <w:color w:val="000000"/>
          <w:sz w:val="24"/>
          <w:szCs w:val="24"/>
        </w:rPr>
        <w:t xml:space="preserve"> file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05475" cy="3028950"/>
            <wp:effectExtent l="19050" t="0" r="9525" b="0"/>
            <wp:docPr id="80" name="Picture 80" descr="Settings of 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ettings of CSV File"/>
                    <pic:cNvPicPr>
                      <a:picLocks noChangeAspect="1" noChangeArrowheads="1"/>
                    </pic:cNvPicPr>
                  </pic:nvPicPr>
                  <pic:blipFill>
                    <a:blip r:embed="rId88"/>
                    <a:srcRect/>
                    <a:stretch>
                      <a:fillRect/>
                    </a:stretch>
                  </pic:blipFill>
                  <pic:spPr bwMode="auto">
                    <a:xfrm>
                      <a:off x="0" y="0"/>
                      <a:ext cx="5705475"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5</w:t>
      </w:r>
      <w:r w:rsidRPr="00CA3767">
        <w:rPr>
          <w:rFonts w:ascii="Arial" w:eastAsia="Times New Roman" w:hAnsi="Arial" w:cs="Arial"/>
          <w:color w:val="000000"/>
          <w:sz w:val="24"/>
          <w:szCs w:val="24"/>
        </w:rPr>
        <w:t> − Click on the Next button to proceed to the Map field’s step of the CSV file import wizard. Here, the user has to map the column headers of the CSV file to the fields in the selected JIRA project. After selection, tick the check box for Map field value.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 CSV field should map to the JIRA summary field. This ensures the issues created have a summary.</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map CSV fields with JIRA fields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28950"/>
            <wp:effectExtent l="19050" t="0" r="0" b="0"/>
            <wp:docPr id="81" name="Picture 81" descr="Map Field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p Field Value"/>
                    <pic:cNvPicPr>
                      <a:picLocks noChangeAspect="1" noChangeArrowheads="1"/>
                    </pic:cNvPicPr>
                  </pic:nvPicPr>
                  <pic:blipFill>
                    <a:blip r:embed="rId89"/>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lastRenderedPageBreak/>
        <w:t>Step 6</w:t>
      </w:r>
      <w:r w:rsidRPr="00CA3767">
        <w:rPr>
          <w:rFonts w:ascii="Arial" w:eastAsia="Times New Roman" w:hAnsi="Arial" w:cs="Arial"/>
          <w:color w:val="000000"/>
          <w:sz w:val="24"/>
          <w:szCs w:val="24"/>
        </w:rPr>
        <w:t> − Click on the Next button, the Map values step of the CSV file import wizard will display. On this step of the import wizard, the user can select which specific CSV field values to map to which specific JIRA field value.</w:t>
      </w:r>
    </w:p>
    <w:p w:rsidR="00CA3767" w:rsidRPr="00CA3767" w:rsidRDefault="00CA3767" w:rsidP="00CA3767">
      <w:pPr>
        <w:numPr>
          <w:ilvl w:val="0"/>
          <w:numId w:val="2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Fields whose Map Field Value check boxes were selected in the previous step will be presented on this page.</w:t>
      </w:r>
    </w:p>
    <w:p w:rsidR="00CA3767" w:rsidRPr="00CA3767" w:rsidRDefault="00CA3767" w:rsidP="00CA3767">
      <w:pPr>
        <w:numPr>
          <w:ilvl w:val="0"/>
          <w:numId w:val="2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If the CSV field has a username (e.g. Reporter or Assignee) and does not select the Map Field Value check box for this field in the previous step of the CSV file import wizard, then the importer will map imported usernames from the CSV file to (lowercase) JIRA usernames.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map values.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82" name="Picture 82" descr="How to Map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ow to Map Values"/>
                    <pic:cNvPicPr>
                      <a:picLocks noChangeAspect="1" noChangeArrowheads="1"/>
                    </pic:cNvPicPr>
                  </pic:nvPicPr>
                  <pic:blipFill>
                    <a:blip r:embed="rId90"/>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7</w:t>
      </w:r>
      <w:r w:rsidRPr="00CA3767">
        <w:rPr>
          <w:rFonts w:ascii="Arial" w:eastAsia="Times New Roman" w:hAnsi="Arial" w:cs="Arial"/>
          <w:color w:val="000000"/>
          <w:sz w:val="24"/>
          <w:szCs w:val="24"/>
        </w:rPr>
        <w:t> − Click on the Validate button, it will validate the imported data and display if any errors or warnings are required, otherwise it will display how many successful imports are possible with the file.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successful validation of CSV file.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00375"/>
            <wp:effectExtent l="19050" t="0" r="0" b="0"/>
            <wp:docPr id="83" name="Picture 83" descr="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alidation"/>
                    <pic:cNvPicPr>
                      <a:picLocks noChangeAspect="1" noChangeArrowheads="1"/>
                    </pic:cNvPicPr>
                  </pic:nvPicPr>
                  <pic:blipFill>
                    <a:blip r:embed="rId91"/>
                    <a:srcRect/>
                    <a:stretch>
                      <a:fillRect/>
                    </a:stretch>
                  </pic:blipFill>
                  <pic:spPr bwMode="auto">
                    <a:xfrm>
                      <a:off x="0" y="0"/>
                      <a:ext cx="5715000" cy="30003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8</w:t>
      </w:r>
      <w:r w:rsidRPr="00CA3767">
        <w:rPr>
          <w:rFonts w:ascii="Arial" w:eastAsia="Times New Roman" w:hAnsi="Arial" w:cs="Arial"/>
          <w:color w:val="000000"/>
          <w:sz w:val="24"/>
          <w:szCs w:val="24"/>
        </w:rPr>
        <w:t> − Now, Click the Begin Import button. The importer will display updates like import is in progress, then a success message when the import is completed.</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Following screenshot shows how many issues are created using CSV file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2133600"/>
            <wp:effectExtent l="19050" t="0" r="0" b="0"/>
            <wp:docPr id="84" name="Picture 84" descr="Issues are created using 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ssues are created using CSV file"/>
                    <pic:cNvPicPr>
                      <a:picLocks noChangeAspect="1" noChangeArrowheads="1"/>
                    </pic:cNvPicPr>
                  </pic:nvPicPr>
                  <pic:blipFill>
                    <a:blip r:embed="rId92"/>
                    <a:srcRect/>
                    <a:stretch>
                      <a:fillRect/>
                    </a:stretch>
                  </pic:blipFill>
                  <pic:spPr bwMode="auto">
                    <a:xfrm>
                      <a:off x="0" y="0"/>
                      <a:ext cx="5715000" cy="21336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9</w:t>
      </w:r>
      <w:r w:rsidRPr="00CA3767">
        <w:rPr>
          <w:rFonts w:ascii="Arial" w:eastAsia="Times New Roman" w:hAnsi="Arial" w:cs="Arial"/>
          <w:color w:val="000000"/>
          <w:sz w:val="24"/>
          <w:szCs w:val="24"/>
        </w:rPr>
        <w:t> − Click on the Check Created issues, it will display the list of issues those are created using the CSV.</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list of newly created issues using the CSV file.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2543175"/>
            <wp:effectExtent l="19050" t="0" r="0" b="0"/>
            <wp:docPr id="85" name="Picture 85" descr="Newly created issues using the 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ewly created issues using the CSV file"/>
                    <pic:cNvPicPr>
                      <a:picLocks noChangeAspect="1" noChangeArrowheads="1"/>
                    </pic:cNvPicPr>
                  </pic:nvPicPr>
                  <pic:blipFill>
                    <a:blip r:embed="rId93"/>
                    <a:srcRect/>
                    <a:stretch>
                      <a:fillRect/>
                    </a:stretch>
                  </pic:blipFill>
                  <pic:spPr bwMode="auto">
                    <a:xfrm>
                      <a:off x="0" y="0"/>
                      <a:ext cx="5715000" cy="254317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Edit an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edit an issue in JIRA, the user has to navigate to the issue, which is required to edit and the click on the issue to open the page. The next step is to click on the </w:t>
      </w:r>
      <w:r w:rsidRPr="00CA3767">
        <w:rPr>
          <w:rFonts w:ascii="Arial" w:eastAsia="Times New Roman" w:hAnsi="Arial" w:cs="Arial"/>
          <w:b/>
          <w:bCs/>
          <w:color w:val="000000"/>
          <w:sz w:val="24"/>
          <w:szCs w:val="24"/>
        </w:rPr>
        <w:t>Edit</w:t>
      </w:r>
      <w:r w:rsidRPr="00CA3767">
        <w:rPr>
          <w:rFonts w:ascii="Arial" w:eastAsia="Times New Roman" w:hAnsi="Arial" w:cs="Arial"/>
          <w:color w:val="000000"/>
          <w:sz w:val="24"/>
          <w:szCs w:val="24"/>
        </w:rPr>
        <w:t> button, which is present at the top left hand side of the view issue page. It will open the edit issue page that is similar to the create page.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access the </w:t>
      </w:r>
      <w:r w:rsidRPr="00CA3767">
        <w:rPr>
          <w:rFonts w:ascii="Arial" w:eastAsia="Times New Roman" w:hAnsi="Arial" w:cs="Arial"/>
          <w:b/>
          <w:bCs/>
          <w:color w:val="000000"/>
          <w:sz w:val="24"/>
          <w:szCs w:val="24"/>
        </w:rPr>
        <w:t>Edit</w:t>
      </w:r>
      <w:r w:rsidRPr="00CA3767">
        <w:rPr>
          <w:rFonts w:ascii="Arial" w:eastAsia="Times New Roman" w:hAnsi="Arial" w:cs="Arial"/>
          <w:color w:val="000000"/>
          <w:sz w:val="24"/>
          <w:szCs w:val="24"/>
        </w:rPr>
        <w:t> functionality.</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2990850"/>
            <wp:effectExtent l="19050" t="0" r="0" b="0"/>
            <wp:docPr id="86" name="Picture 86" descr="Edit an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it an Issue"/>
                    <pic:cNvPicPr>
                      <a:picLocks noChangeAspect="1" noChangeArrowheads="1"/>
                    </pic:cNvPicPr>
                  </pic:nvPicPr>
                  <pic:blipFill>
                    <a:blip r:embed="rId94"/>
                    <a:srcRect/>
                    <a:stretch>
                      <a:fillRect/>
                    </a:stretch>
                  </pic:blipFill>
                  <pic:spPr bwMode="auto">
                    <a:xfrm>
                      <a:off x="0" y="0"/>
                      <a:ext cx="5715000" cy="29908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Or, hover the mouse over the field and click on the </w:t>
      </w:r>
      <w:r w:rsidRPr="00CA3767">
        <w:rPr>
          <w:rFonts w:ascii="Arial" w:eastAsia="Times New Roman" w:hAnsi="Arial" w:cs="Arial"/>
          <w:b/>
          <w:bCs/>
          <w:color w:val="000000"/>
          <w:sz w:val="24"/>
          <w:szCs w:val="24"/>
        </w:rPr>
        <w:t>Pencil Icon</w:t>
      </w:r>
      <w:r w:rsidRPr="00CA3767">
        <w:rPr>
          <w:rFonts w:ascii="Arial" w:eastAsia="Times New Roman" w:hAnsi="Arial" w:cs="Arial"/>
          <w:color w:val="000000"/>
          <w:sz w:val="24"/>
          <w:szCs w:val="24"/>
        </w:rPr>
        <w:t> to edit the specific field inline.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edit a specific field without clicking on main edit button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28950"/>
            <wp:effectExtent l="19050" t="0" r="0" b="0"/>
            <wp:docPr id="87" name="Picture 87" descr="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one"/>
                    <pic:cNvPicPr>
                      <a:picLocks noChangeAspect="1" noChangeArrowheads="1"/>
                    </pic:cNvPicPr>
                  </pic:nvPicPr>
                  <pic:blipFill>
                    <a:blip r:embed="rId95"/>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Modify the issue details in the corresponding field of the edit Issue page. The Following screenshot shows the edit page to update details of an issue.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88" name="Picture 88" descr="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pdate"/>
                    <pic:cNvPicPr>
                      <a:picLocks noChangeAspect="1" noChangeArrowheads="1"/>
                    </pic:cNvPicPr>
                  </pic:nvPicPr>
                  <pic:blipFill>
                    <a:blip r:embed="rId96"/>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Once the update is completed, click on the Update button. The user will be able to see the edited text/fields in the View Issue Page.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updated details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05475" cy="3048000"/>
            <wp:effectExtent l="19050" t="0" r="9525" b="0"/>
            <wp:docPr id="89" name="Picture 89" descr="Updated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pdated Details"/>
                    <pic:cNvPicPr>
                      <a:picLocks noChangeAspect="1" noChangeArrowheads="1"/>
                    </pic:cNvPicPr>
                  </pic:nvPicPr>
                  <pic:blipFill>
                    <a:blip r:embed="rId97"/>
                    <a:srcRect/>
                    <a:stretch>
                      <a:fillRect/>
                    </a:stretch>
                  </pic:blipFill>
                  <pic:spPr bwMode="auto">
                    <a:xfrm>
                      <a:off x="0" y="0"/>
                      <a:ext cx="5705475" cy="3048000"/>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Email an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this chapter, we will learn how to email an issue in JIRA. A user can email an issue to other JIRA users. There are two ways to do it −</w:t>
      </w:r>
    </w:p>
    <w:p w:rsidR="00CA3767" w:rsidRPr="00CA3767" w:rsidRDefault="00CA3767" w:rsidP="00CA3767">
      <w:pPr>
        <w:numPr>
          <w:ilvl w:val="0"/>
          <w:numId w:val="26"/>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By share an issue and</w:t>
      </w:r>
    </w:p>
    <w:p w:rsidR="00CA3767" w:rsidRPr="00CA3767" w:rsidRDefault="00CA3767" w:rsidP="00CA3767">
      <w:pPr>
        <w:numPr>
          <w:ilvl w:val="0"/>
          <w:numId w:val="26"/>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By mention these users in issue’s Description or Comment field.</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Let us now discuss each of these in detail.</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Sharing an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begin with, the user should navigate to the issue that is required to share and click to view the issue. Click on the </w:t>
      </w:r>
      <w:r w:rsidRPr="00CA3767">
        <w:rPr>
          <w:rFonts w:ascii="Arial" w:eastAsia="Times New Roman" w:hAnsi="Arial" w:cs="Arial"/>
          <w:b/>
          <w:bCs/>
          <w:color w:val="000000"/>
          <w:sz w:val="24"/>
          <w:szCs w:val="24"/>
        </w:rPr>
        <w:t>Share Symbol</w:t>
      </w:r>
      <w:r w:rsidRPr="00CA3767">
        <w:rPr>
          <w:rFonts w:ascii="Arial" w:eastAsia="Times New Roman" w:hAnsi="Arial" w:cs="Arial"/>
          <w:color w:val="000000"/>
          <w:sz w:val="24"/>
          <w:szCs w:val="24"/>
        </w:rPr>
        <w:t> on the top right hand side of the page. The following screenshot shows where the sharing option present at issue page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38475"/>
            <wp:effectExtent l="19050" t="0" r="0" b="0"/>
            <wp:docPr id="90" name="Picture 90" descr="Shar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hare Symbol"/>
                    <pic:cNvPicPr>
                      <a:picLocks noChangeAspect="1" noChangeArrowheads="1"/>
                    </pic:cNvPicPr>
                  </pic:nvPicPr>
                  <pic:blipFill>
                    <a:blip r:embed="rId98"/>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You can write the JIRA users’ name by typing their usernames or partially/all of their full names as registered with JIRA or type the email addresses of the individuals with whom you would like to share the issues.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When the user starts typing a JIRA user's username or name, or a previously specified email address, an auto-complete dropdown list of users appears.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provide email addresses or select from the auto-completion suggestions.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38475"/>
            <wp:effectExtent l="19050" t="0" r="0" b="0"/>
            <wp:docPr id="91" name="Picture 91" descr="Auto Completion Sugg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uto Completion Suggestions"/>
                    <pic:cNvPicPr>
                      <a:picLocks noChangeAspect="1" noChangeArrowheads="1"/>
                    </pic:cNvPicPr>
                  </pic:nvPicPr>
                  <pic:blipFill>
                    <a:blip r:embed="rId99"/>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Add optional note. Click on the Share button present in the Share wizard section. The following screenshot shows how to share/email an issue to a user.</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57525"/>
            <wp:effectExtent l="19050" t="0" r="0" b="0"/>
            <wp:docPr id="92" name="Picture 92"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hare"/>
                    <pic:cNvPicPr>
                      <a:picLocks noChangeAspect="1" noChangeArrowheads="1"/>
                    </pic:cNvPicPr>
                  </pic:nvPicPr>
                  <pic:blipFill>
                    <a:blip r:embed="rId100"/>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Mention Users in Description / Comment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the issue's </w:t>
      </w:r>
      <w:r w:rsidRPr="00CA3767">
        <w:rPr>
          <w:rFonts w:ascii="Arial" w:eastAsia="Times New Roman" w:hAnsi="Arial" w:cs="Arial"/>
          <w:b/>
          <w:bCs/>
          <w:color w:val="000000"/>
          <w:sz w:val="24"/>
          <w:szCs w:val="24"/>
        </w:rPr>
        <w:t>Description</w:t>
      </w:r>
      <w:r w:rsidRPr="00CA3767">
        <w:rPr>
          <w:rFonts w:ascii="Arial" w:eastAsia="Times New Roman" w:hAnsi="Arial" w:cs="Arial"/>
          <w:color w:val="000000"/>
          <w:sz w:val="24"/>
          <w:szCs w:val="24"/>
        </w:rPr>
        <w:t> or the </w:t>
      </w:r>
      <w:r w:rsidRPr="00CA3767">
        <w:rPr>
          <w:rFonts w:ascii="Arial" w:eastAsia="Times New Roman" w:hAnsi="Arial" w:cs="Arial"/>
          <w:b/>
          <w:bCs/>
          <w:color w:val="000000"/>
          <w:sz w:val="24"/>
          <w:szCs w:val="24"/>
        </w:rPr>
        <w:t>Comment</w:t>
      </w:r>
      <w:r w:rsidRPr="00CA3767">
        <w:rPr>
          <w:rFonts w:ascii="Arial" w:eastAsia="Times New Roman" w:hAnsi="Arial" w:cs="Arial"/>
          <w:color w:val="000000"/>
          <w:sz w:val="24"/>
          <w:szCs w:val="24"/>
        </w:rPr>
        <w:t> field, type '@' and then the first few characters of the JIRA user's username or partially/all of their full name as registered with JIRA.</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As the user starts typing, a list of suggested users will appear in a dropdown list below the field. The user should select based on the referenced users by completely typing the JIRA user's username or choose from the list of suggested users in the dropdown list.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mention the user’s name/email in the description.</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93" name="Picture 93" descr="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pic:cNvPicPr>
                      <a:picLocks noChangeAspect="1" noChangeArrowheads="1"/>
                    </pic:cNvPicPr>
                  </pic:nvPicPr>
                  <pic:blipFill>
                    <a:blip r:embed="rId101"/>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Click on submit the field. JIRA will send that user an email message indicating that you mentioned them on that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submit mentioning the user’s email in the description.</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38475"/>
            <wp:effectExtent l="19050" t="0" r="0" b="0"/>
            <wp:docPr id="94" name="Picture 94" descr="Sub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ubmit"/>
                    <pic:cNvPicPr>
                      <a:picLocks noChangeAspect="1" noChangeArrowheads="1"/>
                    </pic:cNvPicPr>
                  </pic:nvPicPr>
                  <pic:blipFill>
                    <a:blip r:embed="rId102"/>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Label an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 xml:space="preserve">A Label is used to categorize an issue. It is similar to the </w:t>
      </w:r>
      <w:proofErr w:type="spellStart"/>
      <w:r w:rsidRPr="00CA3767">
        <w:rPr>
          <w:rFonts w:ascii="Arial" w:eastAsia="Times New Roman" w:hAnsi="Arial" w:cs="Arial"/>
          <w:color w:val="000000"/>
          <w:sz w:val="24"/>
          <w:szCs w:val="24"/>
        </w:rPr>
        <w:t>hashtag</w:t>
      </w:r>
      <w:proofErr w:type="spellEnd"/>
      <w:r w:rsidRPr="00CA3767">
        <w:rPr>
          <w:rFonts w:ascii="Arial" w:eastAsia="Times New Roman" w:hAnsi="Arial" w:cs="Arial"/>
          <w:color w:val="000000"/>
          <w:sz w:val="24"/>
          <w:szCs w:val="24"/>
        </w:rPr>
        <w:t xml:space="preserve"> (#) used in twitter, </w:t>
      </w:r>
      <w:proofErr w:type="spellStart"/>
      <w:r w:rsidRPr="00CA3767">
        <w:rPr>
          <w:rFonts w:ascii="Arial" w:eastAsia="Times New Roman" w:hAnsi="Arial" w:cs="Arial"/>
          <w:color w:val="000000"/>
          <w:sz w:val="24"/>
          <w:szCs w:val="24"/>
        </w:rPr>
        <w:t>Facebook</w:t>
      </w:r>
      <w:proofErr w:type="spellEnd"/>
      <w:r w:rsidRPr="00CA3767">
        <w:rPr>
          <w:rFonts w:ascii="Arial" w:eastAsia="Times New Roman" w:hAnsi="Arial" w:cs="Arial"/>
          <w:color w:val="000000"/>
          <w:sz w:val="24"/>
          <w:szCs w:val="24"/>
        </w:rPr>
        <w:t xml:space="preserve"> or other social sites. It also helps while searching an issue. While viewing an issue, the label appears in the detail section of the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where the labels are present in the issue detail page.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57525"/>
            <wp:effectExtent l="19050" t="0" r="0" b="0"/>
            <wp:docPr id="95" name="Picture 95" descr="Issue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ssue Detail"/>
                    <pic:cNvPicPr>
                      <a:picLocks noChangeAspect="1" noChangeArrowheads="1"/>
                    </pic:cNvPicPr>
                  </pic:nvPicPr>
                  <pic:blipFill>
                    <a:blip r:embed="rId103"/>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Once the user clicks on the label i.e. WFT, it will display the list of issues having the same label.</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search issues using label names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96" name="Picture 96" descr="label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abel names"/>
                    <pic:cNvPicPr>
                      <a:picLocks noChangeAspect="1" noChangeArrowheads="1"/>
                    </pic:cNvPicPr>
                  </pic:nvPicPr>
                  <pic:blipFill>
                    <a:blip r:embed="rId104"/>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Add and Remove Labels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add or remove labels, a user has to go to the View Issue page and select the issue that needs to add labels. Click on More → Labels. A dialogue box will appear.</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access the Label features.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97" name="Picture 97" descr="Labe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Label features"/>
                    <pic:cNvPicPr>
                      <a:picLocks noChangeAspect="1" noChangeArrowheads="1"/>
                    </pic:cNvPicPr>
                  </pic:nvPicPr>
                  <pic:blipFill>
                    <a:blip r:embed="rId105"/>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Start typing the label and select from the suggestions. The following screenshot shows how to add labels.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98" name="Picture 98" descr="Labels Sub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abels Submit"/>
                    <pic:cNvPicPr>
                      <a:picLocks noChangeAspect="1" noChangeArrowheads="1"/>
                    </pic:cNvPicPr>
                  </pic:nvPicPr>
                  <pic:blipFill>
                    <a:blip r:embed="rId106"/>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w:t>
      </w:r>
      <w:r w:rsidRPr="00CA3767">
        <w:rPr>
          <w:rFonts w:ascii="Arial" w:eastAsia="Times New Roman" w:hAnsi="Arial" w:cs="Arial"/>
          <w:b/>
          <w:bCs/>
          <w:color w:val="000000"/>
          <w:sz w:val="24"/>
          <w:szCs w:val="24"/>
        </w:rPr>
        <w:t>‘Delete’</w:t>
      </w:r>
      <w:r w:rsidRPr="00CA3767">
        <w:rPr>
          <w:rFonts w:ascii="Arial" w:eastAsia="Times New Roman" w:hAnsi="Arial" w:cs="Arial"/>
          <w:color w:val="000000"/>
          <w:sz w:val="24"/>
          <w:szCs w:val="24"/>
        </w:rPr>
        <w:t> a label, click on the close (x) sign, which appears beside the label name. The following screenshot shows how to delete an existing label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57525"/>
            <wp:effectExtent l="19050" t="0" r="0" b="0"/>
            <wp:docPr id="99" name="Picture 99" descr="Delete an Existing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lete an Existing Label"/>
                    <pic:cNvPicPr>
                      <a:picLocks noChangeAspect="1" noChangeArrowheads="1"/>
                    </pic:cNvPicPr>
                  </pic:nvPicPr>
                  <pic:blipFill>
                    <a:blip r:embed="rId107"/>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Click on the Update button. Labels are added / removed from an issue and can be verified in the </w:t>
      </w:r>
      <w:r w:rsidRPr="00CA3767">
        <w:rPr>
          <w:rFonts w:ascii="Arial" w:eastAsia="Times New Roman" w:hAnsi="Arial" w:cs="Arial"/>
          <w:b/>
          <w:bCs/>
          <w:color w:val="000000"/>
          <w:sz w:val="24"/>
          <w:szCs w:val="24"/>
        </w:rPr>
        <w:t>Detail Section</w:t>
      </w:r>
      <w:r w:rsidRPr="00CA3767">
        <w:rPr>
          <w:rFonts w:ascii="Arial" w:eastAsia="Times New Roman" w:hAnsi="Arial" w:cs="Arial"/>
          <w:color w:val="000000"/>
          <w:sz w:val="24"/>
          <w:szCs w:val="24"/>
        </w:rPr>
        <w:t> of the View Issue Page.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where to verify the updated labels.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38475"/>
            <wp:effectExtent l="19050" t="0" r="0" b="0"/>
            <wp:docPr id="100" name="Picture 100" descr="Verify the Updated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Verify the Updated Labels"/>
                    <pic:cNvPicPr>
                      <a:picLocks noChangeAspect="1" noChangeArrowheads="1"/>
                    </pic:cNvPicPr>
                  </pic:nvPicPr>
                  <pic:blipFill>
                    <a:blip r:embed="rId108"/>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Linking Issues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This feature is very useful when two issues have some type of a dependency on each other as if they are duplicates or relate to each other, upstream downstream dependency or blocking issues.</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lastRenderedPageBreak/>
        <w:t>Create a Link to Another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For creating a link to another issue, the user has to navigate to the issue and click on the View Issue Page. After that, click More → </w:t>
      </w:r>
      <w:r w:rsidRPr="00CA3767">
        <w:rPr>
          <w:rFonts w:ascii="Arial" w:eastAsia="Times New Roman" w:hAnsi="Arial" w:cs="Arial"/>
          <w:b/>
          <w:bCs/>
          <w:color w:val="000000"/>
          <w:sz w:val="24"/>
          <w:szCs w:val="24"/>
        </w:rPr>
        <w:t>Link</w:t>
      </w:r>
      <w:r w:rsidRPr="00CA3767">
        <w:rPr>
          <w:rFonts w:ascii="Arial" w:eastAsia="Times New Roman" w:hAnsi="Arial" w:cs="Arial"/>
          <w:color w:val="000000"/>
          <w:sz w:val="24"/>
          <w:szCs w:val="24"/>
        </w:rPr>
        <w:t> to display link dialogue page.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access Link feature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101" name="Picture 101" descr="Access Link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ccess Link Feature"/>
                    <pic:cNvPicPr>
                      <a:picLocks noChangeAspect="1" noChangeArrowheads="1"/>
                    </pic:cNvPicPr>
                  </pic:nvPicPr>
                  <pic:blipFill>
                    <a:blip r:embed="rId109"/>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Select JIRA Issue item in the left side of the dialogue and select “This issue” field from the dropdown list. The following screenshot shows how to link an issue by providing the details.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28950"/>
            <wp:effectExtent l="19050" t="0" r="0" b="0"/>
            <wp:docPr id="102" name="Picture 102" descr="Dropdown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ropdownlist"/>
                    <pic:cNvPicPr>
                      <a:picLocks noChangeAspect="1" noChangeArrowheads="1"/>
                    </pic:cNvPicPr>
                  </pic:nvPicPr>
                  <pic:blipFill>
                    <a:blip r:embed="rId110"/>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lastRenderedPageBreak/>
        <w:t>The next step is to select/search issue. The following screenshot shows how to add an issue as a link in another issue.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38475"/>
            <wp:effectExtent l="19050" t="0" r="0" b="0"/>
            <wp:docPr id="103" name="Picture 103" desc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Link"/>
                    <pic:cNvPicPr>
                      <a:picLocks noChangeAspect="1" noChangeArrowheads="1"/>
                    </pic:cNvPicPr>
                  </pic:nvPicPr>
                  <pic:blipFill>
                    <a:blip r:embed="rId111"/>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Add the comment; it is optional and then Click on </w:t>
      </w:r>
      <w:r w:rsidRPr="00CA3767">
        <w:rPr>
          <w:rFonts w:ascii="Arial" w:eastAsia="Times New Roman" w:hAnsi="Arial" w:cs="Arial"/>
          <w:b/>
          <w:bCs/>
          <w:color w:val="000000"/>
          <w:sz w:val="24"/>
          <w:szCs w:val="24"/>
        </w:rPr>
        <w:t>Link</w:t>
      </w:r>
      <w:r w:rsidRPr="00CA3767">
        <w:rPr>
          <w:rFonts w:ascii="Arial" w:eastAsia="Times New Roman" w:hAnsi="Arial" w:cs="Arial"/>
          <w:color w:val="000000"/>
          <w:sz w:val="24"/>
          <w:szCs w:val="24"/>
        </w:rPr>
        <w:t>. The View Issue page shows up and the user can go down and verify whether the linked issue is displayed or not under the Section Issue links.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view linked issue in parent issue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57525"/>
            <wp:effectExtent l="19050" t="0" r="0" b="0"/>
            <wp:docPr id="104" name="Picture 104" descr="Issue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ssue Links"/>
                    <pic:cNvPicPr>
                      <a:picLocks noChangeAspect="1" noChangeArrowheads="1"/>
                    </pic:cNvPicPr>
                  </pic:nvPicPr>
                  <pic:blipFill>
                    <a:blip r:embed="rId112"/>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Deleting a Link</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lastRenderedPageBreak/>
        <w:t>To delete a link, a user should go to the View Issue page and to that issue which contains the links. Scroll down and go to Issue Links section. Hover the mouse over the link that should be deleted and then click on the Delete icon.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delete a link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105" name="Picture 105" descr="Delet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lete Link"/>
                    <pic:cNvPicPr>
                      <a:picLocks noChangeAspect="1" noChangeArrowheads="1"/>
                    </pic:cNvPicPr>
                  </pic:nvPicPr>
                  <pic:blipFill>
                    <a:blip r:embed="rId113"/>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 confirmation pop-up will display; click on the Delete button. The following screenshot shows the confirmation pop-up for deletion.</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2990850"/>
            <wp:effectExtent l="19050" t="0" r="0" b="0"/>
            <wp:docPr id="106" name="Picture 106" descr="Dele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lete Button"/>
                    <pic:cNvPicPr>
                      <a:picLocks noChangeAspect="1" noChangeArrowheads="1"/>
                    </pic:cNvPicPr>
                  </pic:nvPicPr>
                  <pic:blipFill>
                    <a:blip r:embed="rId114"/>
                    <a:srcRect/>
                    <a:stretch>
                      <a:fillRect/>
                    </a:stretch>
                  </pic:blipFill>
                  <pic:spPr bwMode="auto">
                    <a:xfrm>
                      <a:off x="0" y="0"/>
                      <a:ext cx="5715000" cy="2990850"/>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Move an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has a feature to move an issue from one project to another project. Let us understand with the following steps, how a user can do it.</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lastRenderedPageBreak/>
        <w:t>Steps to Follow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Go to the View Issue page that needs to move into another project. Select More → Move. The following screenshot shows how to access Move feature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38475"/>
            <wp:effectExtent l="19050" t="0" r="0" b="0"/>
            <wp:docPr id="107" name="Picture 107" descr="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ove"/>
                    <pic:cNvPicPr>
                      <a:picLocks noChangeAspect="1" noChangeArrowheads="1"/>
                    </pic:cNvPicPr>
                  </pic:nvPicPr>
                  <pic:blipFill>
                    <a:blip r:embed="rId115"/>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the first step of the </w:t>
      </w:r>
      <w:r w:rsidRPr="00CA3767">
        <w:rPr>
          <w:rFonts w:ascii="Arial" w:eastAsia="Times New Roman" w:hAnsi="Arial" w:cs="Arial"/>
          <w:b/>
          <w:bCs/>
          <w:color w:val="000000"/>
          <w:sz w:val="24"/>
          <w:szCs w:val="24"/>
        </w:rPr>
        <w:t>Move Issue</w:t>
      </w:r>
      <w:r w:rsidRPr="00CA3767">
        <w:rPr>
          <w:rFonts w:ascii="Arial" w:eastAsia="Times New Roman" w:hAnsi="Arial" w:cs="Arial"/>
          <w:color w:val="000000"/>
          <w:sz w:val="24"/>
          <w:szCs w:val="24"/>
        </w:rPr>
        <w:t> wizard, select the new project where the issue will move, and if required/desired, change the issue type. Click on </w:t>
      </w:r>
      <w:r w:rsidRPr="00CA3767">
        <w:rPr>
          <w:rFonts w:ascii="Arial" w:eastAsia="Times New Roman" w:hAnsi="Arial" w:cs="Arial"/>
          <w:b/>
          <w:bCs/>
          <w:color w:val="000000"/>
          <w:sz w:val="24"/>
          <w:szCs w:val="24"/>
        </w:rPr>
        <w:t>Next</w:t>
      </w:r>
      <w:r w:rsidRPr="00CA3767">
        <w:rPr>
          <w:rFonts w:ascii="Arial" w:eastAsia="Times New Roman" w:hAnsi="Arial" w:cs="Arial"/>
          <w:color w:val="000000"/>
          <w:sz w:val="24"/>
          <w:szCs w:val="24"/>
        </w:rPr>
        <w:t> to continue.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Select Project and Issues step to move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2647950"/>
            <wp:effectExtent l="19050" t="0" r="0" b="0"/>
            <wp:docPr id="108" name="Picture 108" descr="Select Project and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elect Project and Issues"/>
                    <pic:cNvPicPr>
                      <a:picLocks noChangeAspect="1" noChangeArrowheads="1"/>
                    </pic:cNvPicPr>
                  </pic:nvPicPr>
                  <pic:blipFill>
                    <a:blip r:embed="rId116"/>
                    <a:srcRect/>
                    <a:stretch>
                      <a:fillRect/>
                    </a:stretch>
                  </pic:blipFill>
                  <pic:spPr bwMode="auto">
                    <a:xfrm>
                      <a:off x="0" y="0"/>
                      <a:ext cx="5715000" cy="2647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If there is a need to change the status of the issue, the user can go to Select Status page. Select the new status for the issue and click on the Next button to continue.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If required to specify the values for any required custom fields, the Update Fields page is displayed. Specify the desired values for each field, and click on Next to continue.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lastRenderedPageBreak/>
        <w:t>The following screenshot shows the Update Fields step, if required before moving an issue.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2295525"/>
            <wp:effectExtent l="19050" t="0" r="0" b="0"/>
            <wp:docPr id="109" name="Picture 109" descr="Update Field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pdate Fields Step"/>
                    <pic:cNvPicPr>
                      <a:picLocks noChangeAspect="1" noChangeArrowheads="1"/>
                    </pic:cNvPicPr>
                  </pic:nvPicPr>
                  <pic:blipFill>
                    <a:blip r:embed="rId117"/>
                    <a:srcRect/>
                    <a:stretch>
                      <a:fillRect/>
                    </a:stretch>
                  </pic:blipFill>
                  <pic:spPr bwMode="auto">
                    <a:xfrm>
                      <a:off x="0" y="0"/>
                      <a:ext cx="5715000" cy="22955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confirmation page will display with all the changes. If a user wants to revise any of the changes, click the appropriate step in the left hand side menu to return to that page of the wizard. After that, click on the </w:t>
      </w:r>
      <w:r w:rsidRPr="00CA3767">
        <w:rPr>
          <w:rFonts w:ascii="Arial" w:eastAsia="Times New Roman" w:hAnsi="Arial" w:cs="Arial"/>
          <w:b/>
          <w:bCs/>
          <w:color w:val="000000"/>
          <w:sz w:val="24"/>
          <w:szCs w:val="24"/>
        </w:rPr>
        <w:t>Move</w:t>
      </w:r>
      <w:r w:rsidRPr="00CA3767">
        <w:rPr>
          <w:rFonts w:ascii="Arial" w:eastAsia="Times New Roman" w:hAnsi="Arial" w:cs="Arial"/>
          <w:color w:val="000000"/>
          <w:sz w:val="24"/>
          <w:szCs w:val="24"/>
        </w:rPr>
        <w:t> button to move the issue to the target project.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confirmation step to confirm details before moving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2562225"/>
            <wp:effectExtent l="19050" t="0" r="0" b="0"/>
            <wp:docPr id="110" name="Picture 110" descr="Move 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ove Issue"/>
                    <pic:cNvPicPr>
                      <a:picLocks noChangeAspect="1" noChangeArrowheads="1"/>
                    </pic:cNvPicPr>
                  </pic:nvPicPr>
                  <pic:blipFill>
                    <a:blip r:embed="rId118"/>
                    <a:srcRect/>
                    <a:stretch>
                      <a:fillRect/>
                    </a:stretch>
                  </pic:blipFill>
                  <pic:spPr bwMode="auto">
                    <a:xfrm>
                      <a:off x="0" y="0"/>
                      <a:ext cx="5715000" cy="25622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Issue will be moved to the target project and displayed on screen. This Issue can be further edited to make additional changes. The following screenshot shows a new project and an issue type after the successful moving an issue.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00375"/>
            <wp:effectExtent l="19050" t="0" r="0" b="0"/>
            <wp:docPr id="111" name="Picture 111" descr="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w Project"/>
                    <pic:cNvPicPr>
                      <a:picLocks noChangeAspect="1" noChangeArrowheads="1"/>
                    </pic:cNvPicPr>
                  </pic:nvPicPr>
                  <pic:blipFill>
                    <a:blip r:embed="rId119"/>
                    <a:srcRect/>
                    <a:stretch>
                      <a:fillRect/>
                    </a:stretch>
                  </pic:blipFill>
                  <pic:spPr bwMode="auto">
                    <a:xfrm>
                      <a:off x="0" y="0"/>
                      <a:ext cx="5715000" cy="300037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View/Change History</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this chapter, we will learn how to view and change history in JIRAN. History is the record of all the activities performed on issues. Some of the most common instances are −</w:t>
      </w:r>
    </w:p>
    <w:p w:rsidR="00CA3767" w:rsidRPr="00CA3767" w:rsidRDefault="00CA3767" w:rsidP="00CA3767">
      <w:pPr>
        <w:numPr>
          <w:ilvl w:val="0"/>
          <w:numId w:val="27"/>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Creator of the issue</w:t>
      </w:r>
    </w:p>
    <w:p w:rsidR="00CA3767" w:rsidRPr="00CA3767" w:rsidRDefault="00CA3767" w:rsidP="00CA3767">
      <w:pPr>
        <w:numPr>
          <w:ilvl w:val="0"/>
          <w:numId w:val="27"/>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Changes to an issue field</w:t>
      </w:r>
    </w:p>
    <w:p w:rsidR="00CA3767" w:rsidRPr="00CA3767" w:rsidRDefault="00CA3767" w:rsidP="00CA3767">
      <w:pPr>
        <w:numPr>
          <w:ilvl w:val="0"/>
          <w:numId w:val="27"/>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Attachment of a file</w:t>
      </w:r>
    </w:p>
    <w:p w:rsidR="00CA3767" w:rsidRPr="00CA3767" w:rsidRDefault="00CA3767" w:rsidP="00CA3767">
      <w:pPr>
        <w:numPr>
          <w:ilvl w:val="0"/>
          <w:numId w:val="27"/>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Deletion of comment/Work log</w:t>
      </w:r>
    </w:p>
    <w:p w:rsidR="00CA3767" w:rsidRPr="00CA3767" w:rsidRDefault="00CA3767" w:rsidP="00CA3767">
      <w:pPr>
        <w:numPr>
          <w:ilvl w:val="0"/>
          <w:numId w:val="27"/>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Addition/deletion of links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a history record, a user can view the following information.</w:t>
      </w:r>
    </w:p>
    <w:p w:rsidR="00CA3767" w:rsidRPr="00CA3767" w:rsidRDefault="00CA3767" w:rsidP="00CA3767">
      <w:pPr>
        <w:numPr>
          <w:ilvl w:val="0"/>
          <w:numId w:val="28"/>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User name who made the changes</w:t>
      </w:r>
    </w:p>
    <w:p w:rsidR="00CA3767" w:rsidRPr="00CA3767" w:rsidRDefault="00CA3767" w:rsidP="00CA3767">
      <w:pPr>
        <w:numPr>
          <w:ilvl w:val="0"/>
          <w:numId w:val="28"/>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Time while the changes was made</w:t>
      </w:r>
    </w:p>
    <w:p w:rsidR="00CA3767" w:rsidRPr="00CA3767" w:rsidRDefault="00CA3767" w:rsidP="00CA3767">
      <w:pPr>
        <w:numPr>
          <w:ilvl w:val="0"/>
          <w:numId w:val="28"/>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If an issue field is changed, new and old values of that field</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Steps to View History</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view history in JIRA, the user should follow the steps given below.</w:t>
      </w:r>
    </w:p>
    <w:p w:rsidR="00CA3767" w:rsidRPr="00CA3767" w:rsidRDefault="00CA3767" w:rsidP="00CA3767">
      <w:pPr>
        <w:numPr>
          <w:ilvl w:val="0"/>
          <w:numId w:val="29"/>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Go to View Issue Page to see change history</w:t>
      </w:r>
    </w:p>
    <w:p w:rsidR="00CA3767" w:rsidRPr="00CA3767" w:rsidRDefault="00CA3767" w:rsidP="00CA3767">
      <w:pPr>
        <w:numPr>
          <w:ilvl w:val="0"/>
          <w:numId w:val="29"/>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Scroll down to Activity section</w:t>
      </w:r>
    </w:p>
    <w:p w:rsidR="00CA3767" w:rsidRPr="00CA3767" w:rsidRDefault="00CA3767" w:rsidP="00CA3767">
      <w:pPr>
        <w:numPr>
          <w:ilvl w:val="0"/>
          <w:numId w:val="29"/>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Click on History tab</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view History.</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57525"/>
            <wp:effectExtent l="19050" t="0" r="0" b="0"/>
            <wp:docPr id="112" name="Picture 112" descr="View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iew History"/>
                    <pic:cNvPicPr>
                      <a:picLocks noChangeAspect="1" noChangeArrowheads="1"/>
                    </pic:cNvPicPr>
                  </pic:nvPicPr>
                  <pic:blipFill>
                    <a:blip r:embed="rId120"/>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Watch and Vote on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this chapter, we will understand how Voting and Watching is done on an issue in JIRA.</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Voting on an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has a feature called as Vote to provide the opinion on the preference for that issue, whether it is resolved or completed.</w:t>
      </w:r>
    </w:p>
    <w:p w:rsidR="00CA3767" w:rsidRPr="00CA3767" w:rsidRDefault="00CA3767" w:rsidP="00CA3767">
      <w:pPr>
        <w:numPr>
          <w:ilvl w:val="0"/>
          <w:numId w:val="3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Admin needs to add permission for users to use this feature.</w:t>
      </w:r>
    </w:p>
    <w:p w:rsidR="00CA3767" w:rsidRPr="00CA3767" w:rsidRDefault="00CA3767" w:rsidP="00CA3767">
      <w:pPr>
        <w:numPr>
          <w:ilvl w:val="0"/>
          <w:numId w:val="3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Go to the View Issue page where voting is required.</w:t>
      </w:r>
    </w:p>
    <w:p w:rsidR="00CA3767" w:rsidRPr="00CA3767" w:rsidRDefault="00CA3767" w:rsidP="00CA3767">
      <w:pPr>
        <w:numPr>
          <w:ilvl w:val="0"/>
          <w:numId w:val="3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Click Vote for this issue to instantly vote for that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where Votes field is present at issue detail page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28950"/>
            <wp:effectExtent l="19050" t="0" r="0" b="0"/>
            <wp:docPr id="113" name="Picture 113" descr="Votes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otes Field"/>
                    <pic:cNvPicPr>
                      <a:picLocks noChangeAspect="1" noChangeArrowheads="1"/>
                    </pic:cNvPicPr>
                  </pic:nvPicPr>
                  <pic:blipFill>
                    <a:blip r:embed="rId121"/>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Note</w:t>
      </w:r>
      <w:r w:rsidRPr="00CA3767">
        <w:rPr>
          <w:rFonts w:ascii="Arial" w:eastAsia="Times New Roman" w:hAnsi="Arial" w:cs="Arial"/>
          <w:color w:val="000000"/>
          <w:sz w:val="24"/>
          <w:szCs w:val="24"/>
        </w:rPr>
        <w:t> − Since the user does not have permission here to vote, the user is not able to view the link beside Votes field.</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Watching an Issue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has a feature that allows users/stakeholders to keep an eye on the issue, whenever there is any update or changes in that issue. If there is any the issue, it sends notification/emails to those who are listed as watchers for that specific issue.</w:t>
      </w:r>
    </w:p>
    <w:p w:rsidR="00CA3767" w:rsidRPr="00CA3767" w:rsidRDefault="00CA3767" w:rsidP="00CA3767">
      <w:pPr>
        <w:numPr>
          <w:ilvl w:val="0"/>
          <w:numId w:val="31"/>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Admin needs to add permission for users to use this feature.</w:t>
      </w:r>
    </w:p>
    <w:p w:rsidR="00CA3767" w:rsidRPr="00CA3767" w:rsidRDefault="00CA3767" w:rsidP="00CA3767">
      <w:pPr>
        <w:numPr>
          <w:ilvl w:val="0"/>
          <w:numId w:val="31"/>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Go to the view issue page that the user wants to watch.</w:t>
      </w:r>
    </w:p>
    <w:p w:rsidR="00CA3767" w:rsidRPr="00CA3767" w:rsidRDefault="00CA3767" w:rsidP="00CA3767">
      <w:pPr>
        <w:numPr>
          <w:ilvl w:val="0"/>
          <w:numId w:val="31"/>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Click on the “Start Watching this issue” link to be listed as watchers.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where the </w:t>
      </w:r>
      <w:r w:rsidRPr="00CA3767">
        <w:rPr>
          <w:rFonts w:ascii="Arial" w:eastAsia="Times New Roman" w:hAnsi="Arial" w:cs="Arial"/>
          <w:b/>
          <w:bCs/>
          <w:color w:val="000000"/>
          <w:sz w:val="24"/>
          <w:szCs w:val="24"/>
        </w:rPr>
        <w:t>Watchers</w:t>
      </w:r>
      <w:r w:rsidRPr="00CA3767">
        <w:rPr>
          <w:rFonts w:ascii="Arial" w:eastAsia="Times New Roman" w:hAnsi="Arial" w:cs="Arial"/>
          <w:color w:val="000000"/>
          <w:sz w:val="24"/>
          <w:szCs w:val="24"/>
        </w:rPr>
        <w:t> field is present in the Issue Detail page.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114" name="Picture 114" descr="Watc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Watchers"/>
                    <pic:cNvPicPr>
                      <a:picLocks noChangeAspect="1" noChangeArrowheads="1"/>
                    </pic:cNvPicPr>
                  </pic:nvPicPr>
                  <pic:blipFill>
                    <a:blip r:embed="rId122"/>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Now instead of zero watchers, there will be </w:t>
      </w:r>
      <w:r w:rsidRPr="00CA3767">
        <w:rPr>
          <w:rFonts w:ascii="Arial" w:eastAsia="Times New Roman" w:hAnsi="Arial" w:cs="Arial"/>
          <w:b/>
          <w:bCs/>
          <w:color w:val="000000"/>
          <w:sz w:val="24"/>
          <w:szCs w:val="24"/>
        </w:rPr>
        <w:t>1</w:t>
      </w:r>
      <w:r w:rsidRPr="00CA3767">
        <w:rPr>
          <w:rFonts w:ascii="Arial" w:eastAsia="Times New Roman" w:hAnsi="Arial" w:cs="Arial"/>
          <w:color w:val="000000"/>
          <w:sz w:val="24"/>
          <w:szCs w:val="24"/>
        </w:rPr>
        <w:t> (watcher) displayed along with the link “Stop watching this issue” to delist as watchers. The following screenshot shows the updated number of watchers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115" name="Picture 115" descr="Number Of Watc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umber Of Watchers"/>
                    <pic:cNvPicPr>
                      <a:picLocks noChangeAspect="1" noChangeArrowheads="1"/>
                    </pic:cNvPicPr>
                  </pic:nvPicPr>
                  <pic:blipFill>
                    <a:blip r:embed="rId123"/>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user can click on </w:t>
      </w:r>
      <w:r w:rsidRPr="00CA3767">
        <w:rPr>
          <w:rFonts w:ascii="Arial" w:eastAsia="Times New Roman" w:hAnsi="Arial" w:cs="Arial"/>
          <w:b/>
          <w:bCs/>
          <w:color w:val="000000"/>
          <w:sz w:val="24"/>
          <w:szCs w:val="24"/>
        </w:rPr>
        <w:t>1</w:t>
      </w:r>
      <w:r w:rsidRPr="00CA3767">
        <w:rPr>
          <w:rFonts w:ascii="Arial" w:eastAsia="Times New Roman" w:hAnsi="Arial" w:cs="Arial"/>
          <w:color w:val="000000"/>
          <w:sz w:val="24"/>
          <w:szCs w:val="24"/>
        </w:rPr>
        <w:t>, it allows to add other users as well to the list as watchers. Start typing the user name in the </w:t>
      </w:r>
      <w:r w:rsidRPr="00CA3767">
        <w:rPr>
          <w:rFonts w:ascii="Arial" w:eastAsia="Times New Roman" w:hAnsi="Arial" w:cs="Arial"/>
          <w:b/>
          <w:bCs/>
          <w:color w:val="000000"/>
          <w:sz w:val="24"/>
          <w:szCs w:val="24"/>
        </w:rPr>
        <w:t>Add watchers</w:t>
      </w:r>
      <w:r w:rsidRPr="00CA3767">
        <w:rPr>
          <w:rFonts w:ascii="Arial" w:eastAsia="Times New Roman" w:hAnsi="Arial" w:cs="Arial"/>
          <w:color w:val="000000"/>
          <w:sz w:val="24"/>
          <w:szCs w:val="24"/>
        </w:rPr>
        <w:t xml:space="preserve"> box and select from the </w:t>
      </w:r>
      <w:proofErr w:type="spellStart"/>
      <w:r w:rsidRPr="00CA3767">
        <w:rPr>
          <w:rFonts w:ascii="Arial" w:eastAsia="Times New Roman" w:hAnsi="Arial" w:cs="Arial"/>
          <w:color w:val="000000"/>
          <w:sz w:val="24"/>
          <w:szCs w:val="24"/>
        </w:rPr>
        <w:t>autocomplete</w:t>
      </w:r>
      <w:proofErr w:type="spellEnd"/>
      <w:r w:rsidRPr="00CA3767">
        <w:rPr>
          <w:rFonts w:ascii="Arial" w:eastAsia="Times New Roman" w:hAnsi="Arial" w:cs="Arial"/>
          <w:color w:val="000000"/>
          <w:sz w:val="24"/>
          <w:szCs w:val="24"/>
        </w:rPr>
        <w:t xml:space="preserve"> box. The user will be listed as watchers.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add a new watcher by providing the user’s detail.</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05475" cy="3057525"/>
            <wp:effectExtent l="19050" t="0" r="9525" b="0"/>
            <wp:docPr id="116" name="Picture 116" descr="User’s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ser’s detail"/>
                    <pic:cNvPicPr>
                      <a:picLocks noChangeAspect="1" noChangeArrowheads="1"/>
                    </pic:cNvPicPr>
                  </pic:nvPicPr>
                  <pic:blipFill>
                    <a:blip r:embed="rId124"/>
                    <a:srcRect/>
                    <a:stretch>
                      <a:fillRect/>
                    </a:stretch>
                  </pic:blipFill>
                  <pic:spPr bwMode="auto">
                    <a:xfrm>
                      <a:off x="0" y="0"/>
                      <a:ext cx="5705475" cy="3057525"/>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Search</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has powerful and very efficient search functionalities. A user can search issues across Projects, Versions and Components using various search types. JIRA allows saving the search criteria to utilize next time as filters; even these filters can be shared by others as well.</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Types of Searching Options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has a couple of fundamental ways to search issues. The most important ones are as follows.</w:t>
      </w:r>
    </w:p>
    <w:p w:rsidR="00CA3767" w:rsidRPr="00CA3767" w:rsidRDefault="00CA3767" w:rsidP="00CA3767">
      <w:pPr>
        <w:numPr>
          <w:ilvl w:val="0"/>
          <w:numId w:val="3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Basic Search</w:t>
      </w:r>
    </w:p>
    <w:p w:rsidR="00CA3767" w:rsidRPr="00CA3767" w:rsidRDefault="00CA3767" w:rsidP="00CA3767">
      <w:pPr>
        <w:numPr>
          <w:ilvl w:val="0"/>
          <w:numId w:val="3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Quick Search</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Let us now understand both of these search types in detail.</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Basic Search</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Basic Search in JIRA is a user-friendly interface that can be used easily to find out the issues. It uses the JQL queries in the backend. To do a basic search in JIRA, the user has to follow the steps given below.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1</w:t>
      </w:r>
      <w:r w:rsidRPr="00CA3767">
        <w:rPr>
          <w:rFonts w:ascii="Arial" w:eastAsia="Times New Roman" w:hAnsi="Arial" w:cs="Arial"/>
          <w:color w:val="000000"/>
          <w:sz w:val="24"/>
          <w:szCs w:val="24"/>
        </w:rPr>
        <w:t> − Navigate to issues → Search Issues. The following screenshot shows how to access the Search for Issues feature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117" name="Picture 117" descr="Search Iss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earch Issues"/>
                    <pic:cNvPicPr>
                      <a:picLocks noChangeAspect="1" noChangeArrowheads="1"/>
                    </pic:cNvPicPr>
                  </pic:nvPicPr>
                  <pic:blipFill>
                    <a:blip r:embed="rId125"/>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2</w:t>
      </w:r>
      <w:r w:rsidRPr="00CA3767">
        <w:rPr>
          <w:rFonts w:ascii="Arial" w:eastAsia="Times New Roman" w:hAnsi="Arial" w:cs="Arial"/>
          <w:color w:val="000000"/>
          <w:sz w:val="24"/>
          <w:szCs w:val="24"/>
        </w:rPr>
        <w:t> − A search page displays. If it has any existing Search criteria, then click on the New Filter to reset it. The following screenshot shows how to define a new search criteria.</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38475"/>
            <wp:effectExtent l="19050" t="0" r="0" b="0"/>
            <wp:docPr id="118" name="Picture 118" descr="New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ew Filter"/>
                    <pic:cNvPicPr>
                      <a:picLocks noChangeAspect="1" noChangeArrowheads="1"/>
                    </pic:cNvPicPr>
                  </pic:nvPicPr>
                  <pic:blipFill>
                    <a:blip r:embed="rId126"/>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3</w:t>
      </w:r>
      <w:r w:rsidRPr="00CA3767">
        <w:rPr>
          <w:rFonts w:ascii="Arial" w:eastAsia="Times New Roman" w:hAnsi="Arial" w:cs="Arial"/>
          <w:color w:val="000000"/>
          <w:sz w:val="24"/>
          <w:szCs w:val="24"/>
        </w:rPr>
        <w:t> − Set the search criteria against different fields like Project, Type, Status and Assigned. Then click on More and select any field to search with additional fields. The following screenshot shows what all criteria’s can be set to search issues.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19425"/>
            <wp:effectExtent l="19050" t="0" r="0" b="0"/>
            <wp:docPr id="119" name="Picture 119" descr="Additional Fei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dditional Feilds"/>
                    <pic:cNvPicPr>
                      <a:picLocks noChangeAspect="1" noChangeArrowheads="1"/>
                    </pic:cNvPicPr>
                  </pic:nvPicPr>
                  <pic:blipFill>
                    <a:blip r:embed="rId127"/>
                    <a:srcRect/>
                    <a:stretch>
                      <a:fillRect/>
                    </a:stretch>
                  </pic:blipFill>
                  <pic:spPr bwMode="auto">
                    <a:xfrm>
                      <a:off x="0" y="0"/>
                      <a:ext cx="5715000" cy="30194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4</w:t>
      </w:r>
      <w:r w:rsidRPr="00CA3767">
        <w:rPr>
          <w:rFonts w:ascii="Arial" w:eastAsia="Times New Roman" w:hAnsi="Arial" w:cs="Arial"/>
          <w:color w:val="000000"/>
          <w:sz w:val="24"/>
          <w:szCs w:val="24"/>
        </w:rPr>
        <w:t> − If the user wants to search against any specific text, keywords, start typing in the </w:t>
      </w:r>
      <w:r w:rsidRPr="00CA3767">
        <w:rPr>
          <w:rFonts w:ascii="Arial" w:eastAsia="Times New Roman" w:hAnsi="Arial" w:cs="Arial"/>
          <w:b/>
          <w:bCs/>
          <w:color w:val="000000"/>
          <w:sz w:val="24"/>
          <w:szCs w:val="24"/>
        </w:rPr>
        <w:t>Contains text</w:t>
      </w:r>
      <w:r w:rsidRPr="00CA3767">
        <w:rPr>
          <w:rFonts w:ascii="Arial" w:eastAsia="Times New Roman" w:hAnsi="Arial" w:cs="Arial"/>
          <w:color w:val="000000"/>
          <w:sz w:val="24"/>
          <w:szCs w:val="24"/>
        </w:rPr>
        <w:t> box. The following screenshot shows how to search specific text in issues.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38475"/>
            <wp:effectExtent l="19050" t="0" r="0" b="0"/>
            <wp:docPr id="120" name="Picture 120" descr="Contains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ontains Text"/>
                    <pic:cNvPicPr>
                      <a:picLocks noChangeAspect="1" noChangeArrowheads="1"/>
                    </pic:cNvPicPr>
                  </pic:nvPicPr>
                  <pic:blipFill>
                    <a:blip r:embed="rId128"/>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5</w:t>
      </w:r>
      <w:r w:rsidRPr="00CA3767">
        <w:rPr>
          <w:rFonts w:ascii="Arial" w:eastAsia="Times New Roman" w:hAnsi="Arial" w:cs="Arial"/>
          <w:color w:val="000000"/>
          <w:sz w:val="24"/>
          <w:szCs w:val="24"/>
        </w:rPr>
        <w:t> − A user can use wildcards or operators in all text based fields to search specific strings. For example −</w:t>
      </w:r>
    </w:p>
    <w:p w:rsidR="00CA3767" w:rsidRPr="00CA3767" w:rsidRDefault="00CA3767" w:rsidP="00CA3767">
      <w:pPr>
        <w:numPr>
          <w:ilvl w:val="0"/>
          <w:numId w:val="33"/>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 xml:space="preserve">Single character wildcard - </w:t>
      </w:r>
      <w:proofErr w:type="spellStart"/>
      <w:r w:rsidRPr="00CA3767">
        <w:rPr>
          <w:rFonts w:ascii="Arial" w:eastAsia="Times New Roman" w:hAnsi="Arial" w:cs="Arial"/>
          <w:sz w:val="21"/>
          <w:szCs w:val="21"/>
        </w:rPr>
        <w:t>te?t</w:t>
      </w:r>
      <w:proofErr w:type="spellEnd"/>
    </w:p>
    <w:p w:rsidR="00CA3767" w:rsidRPr="00CA3767" w:rsidRDefault="00CA3767" w:rsidP="00CA3767">
      <w:pPr>
        <w:numPr>
          <w:ilvl w:val="0"/>
          <w:numId w:val="33"/>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Multiple characters wildcard – win*</w:t>
      </w:r>
    </w:p>
    <w:p w:rsidR="00CA3767" w:rsidRPr="00CA3767" w:rsidRDefault="00CA3767" w:rsidP="00CA3767">
      <w:pPr>
        <w:numPr>
          <w:ilvl w:val="0"/>
          <w:numId w:val="33"/>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Boolean operators - "</w:t>
      </w:r>
      <w:proofErr w:type="spellStart"/>
      <w:r w:rsidRPr="00CA3767">
        <w:rPr>
          <w:rFonts w:ascii="Arial" w:eastAsia="Times New Roman" w:hAnsi="Arial" w:cs="Arial"/>
          <w:sz w:val="21"/>
          <w:szCs w:val="21"/>
        </w:rPr>
        <w:t>atlassian</w:t>
      </w:r>
      <w:proofErr w:type="spellEnd"/>
      <w:r w:rsidRPr="00CA3767">
        <w:rPr>
          <w:rFonts w:ascii="Arial" w:eastAsia="Times New Roman" w:hAnsi="Arial" w:cs="Arial"/>
          <w:sz w:val="21"/>
          <w:szCs w:val="21"/>
        </w:rPr>
        <w:t xml:space="preserve"> </w:t>
      </w:r>
      <w:proofErr w:type="spellStart"/>
      <w:r w:rsidRPr="00CA3767">
        <w:rPr>
          <w:rFonts w:ascii="Arial" w:eastAsia="Times New Roman" w:hAnsi="Arial" w:cs="Arial"/>
          <w:sz w:val="21"/>
          <w:szCs w:val="21"/>
        </w:rPr>
        <w:t>jira</w:t>
      </w:r>
      <w:proofErr w:type="spellEnd"/>
      <w:r w:rsidRPr="00CA3767">
        <w:rPr>
          <w:rFonts w:ascii="Arial" w:eastAsia="Times New Roman" w:hAnsi="Arial" w:cs="Arial"/>
          <w:sz w:val="21"/>
          <w:szCs w:val="21"/>
        </w:rPr>
        <w:t>" || confluence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lastRenderedPageBreak/>
        <w:t>Based on different search criteria, the following result is displayed. The following screenshot shows the list of searched issues.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2495550"/>
            <wp:effectExtent l="19050" t="0" r="0" b="0"/>
            <wp:docPr id="121" name="Picture 121" descr="Wild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Wildcards"/>
                    <pic:cNvPicPr>
                      <a:picLocks noChangeAspect="1" noChangeArrowheads="1"/>
                    </pic:cNvPicPr>
                  </pic:nvPicPr>
                  <pic:blipFill>
                    <a:blip r:embed="rId129"/>
                    <a:srcRect/>
                    <a:stretch>
                      <a:fillRect/>
                    </a:stretch>
                  </pic:blipFill>
                  <pic:spPr bwMode="auto">
                    <a:xfrm>
                      <a:off x="0" y="0"/>
                      <a:ext cx="5715000" cy="2495550"/>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How to Save a Search</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save the searched criteria, the user should follow the steps given below.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1</w:t>
      </w:r>
      <w:r w:rsidRPr="00CA3767">
        <w:rPr>
          <w:rFonts w:ascii="Arial" w:eastAsia="Times New Roman" w:hAnsi="Arial" w:cs="Arial"/>
          <w:color w:val="000000"/>
          <w:sz w:val="24"/>
          <w:szCs w:val="24"/>
        </w:rPr>
        <w:t> − Click on Save As at the top of the page. The following screenshot shows how to save the search criteria for future use.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38475"/>
            <wp:effectExtent l="19050" t="0" r="0" b="0"/>
            <wp:docPr id="122" name="Picture 122" descr="Sav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aveas"/>
                    <pic:cNvPicPr>
                      <a:picLocks noChangeAspect="1" noChangeArrowheads="1"/>
                    </pic:cNvPicPr>
                  </pic:nvPicPr>
                  <pic:blipFill>
                    <a:blip r:embed="rId130"/>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2</w:t>
      </w:r>
      <w:r w:rsidRPr="00CA3767">
        <w:rPr>
          <w:rFonts w:ascii="Arial" w:eastAsia="Times New Roman" w:hAnsi="Arial" w:cs="Arial"/>
          <w:color w:val="000000"/>
          <w:sz w:val="24"/>
          <w:szCs w:val="24"/>
        </w:rPr>
        <w:t> − Type the filter name and click on Submit. The following screenshot shows how to provide a name of new search criteria before saving.</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123" name="Picture 123" descr="Sav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ave Filter"/>
                    <pic:cNvPicPr>
                      <a:picLocks noChangeAspect="1" noChangeArrowheads="1"/>
                    </pic:cNvPicPr>
                  </pic:nvPicPr>
                  <pic:blipFill>
                    <a:blip r:embed="rId131"/>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3</w:t>
      </w:r>
      <w:r w:rsidRPr="00CA3767">
        <w:rPr>
          <w:rFonts w:ascii="Arial" w:eastAsia="Times New Roman" w:hAnsi="Arial" w:cs="Arial"/>
          <w:color w:val="000000"/>
          <w:sz w:val="24"/>
          <w:szCs w:val="24"/>
        </w:rPr>
        <w:t xml:space="preserve"> − A Filter will appear on the left side of the Search Page under the </w:t>
      </w:r>
      <w:proofErr w:type="spellStart"/>
      <w:r w:rsidRPr="00CA3767">
        <w:rPr>
          <w:rFonts w:ascii="Arial" w:eastAsia="Times New Roman" w:hAnsi="Arial" w:cs="Arial"/>
          <w:color w:val="000000"/>
          <w:sz w:val="24"/>
          <w:szCs w:val="24"/>
        </w:rPr>
        <w:t>Favourite</w:t>
      </w:r>
      <w:proofErr w:type="spellEnd"/>
      <w:r w:rsidRPr="00CA3767">
        <w:rPr>
          <w:rFonts w:ascii="Arial" w:eastAsia="Times New Roman" w:hAnsi="Arial" w:cs="Arial"/>
          <w:color w:val="000000"/>
          <w:sz w:val="24"/>
          <w:szCs w:val="24"/>
        </w:rPr>
        <w:t xml:space="preserve"> filters and it will have a few options like – Rename, Delete, Copy and Remove from </w:t>
      </w:r>
      <w:proofErr w:type="spellStart"/>
      <w:r w:rsidRPr="00CA3767">
        <w:rPr>
          <w:rFonts w:ascii="Arial" w:eastAsia="Times New Roman" w:hAnsi="Arial" w:cs="Arial"/>
          <w:color w:val="000000"/>
          <w:sz w:val="24"/>
          <w:szCs w:val="24"/>
        </w:rPr>
        <w:t>Favourites</w:t>
      </w:r>
      <w:proofErr w:type="spellEnd"/>
      <w:r w:rsidRPr="00CA3767">
        <w:rPr>
          <w:rFonts w:ascii="Arial" w:eastAsia="Times New Roman" w:hAnsi="Arial" w:cs="Arial"/>
          <w:color w:val="000000"/>
          <w:sz w:val="24"/>
          <w:szCs w:val="24"/>
        </w:rPr>
        <w:t>. The following screenshot shows the saved search criteria and the available actions to perform.</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124" name="Picture 124" descr="Basic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sic Search"/>
                    <pic:cNvPicPr>
                      <a:picLocks noChangeAspect="1" noChangeArrowheads="1"/>
                    </pic:cNvPicPr>
                  </pic:nvPicPr>
                  <pic:blipFill>
                    <a:blip r:embed="rId132"/>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Quick Search</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quick search is the fastest way to define search criteria. It is a text box where the user enters the key, text or anything and it starts searching for the exact matches in the current project and provides the result.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lastRenderedPageBreak/>
        <w:t>The Quick Search box is available on the top right hand corner of the navigator. The following screenshot shows how to access the Quick Search feature.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125" name="Picture 125"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earch"/>
                    <pic:cNvPicPr>
                      <a:picLocks noChangeAspect="1" noChangeArrowheads="1"/>
                    </pic:cNvPicPr>
                  </pic:nvPicPr>
                  <pic:blipFill>
                    <a:blip r:embed="rId133"/>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Smart Querying</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quick search option performs smart searches with minimal typing. It recognizes the following word and gives out several options to the user to choose.</w:t>
      </w:r>
    </w:p>
    <w:p w:rsidR="00CA3767" w:rsidRPr="00CA3767" w:rsidRDefault="00CA3767" w:rsidP="00CA3767">
      <w:pPr>
        <w:numPr>
          <w:ilvl w:val="0"/>
          <w:numId w:val="3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my</w:t>
      </w:r>
      <w:r w:rsidRPr="00CA3767">
        <w:rPr>
          <w:rFonts w:ascii="Arial" w:eastAsia="Times New Roman" w:hAnsi="Arial" w:cs="Arial"/>
          <w:color w:val="000000"/>
          <w:sz w:val="21"/>
          <w:szCs w:val="21"/>
        </w:rPr>
        <w:t> − This word searches issues assigned to the logged-in user.</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different smart querying in a quick search.</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126" name="Picture 126" descr="Quick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Quick Search"/>
                    <pic:cNvPicPr>
                      <a:picLocks noChangeAspect="1" noChangeArrowheads="1"/>
                    </pic:cNvPicPr>
                  </pic:nvPicPr>
                  <pic:blipFill>
                    <a:blip r:embed="rId134"/>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lastRenderedPageBreak/>
        <w:t>Some of the most commonly used smart querying options are as follows −</w:t>
      </w:r>
    </w:p>
    <w:p w:rsidR="00CA3767" w:rsidRPr="00CA3767" w:rsidRDefault="00CA3767" w:rsidP="00CA3767">
      <w:pPr>
        <w:numPr>
          <w:ilvl w:val="0"/>
          <w:numId w:val="3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r:me</w:t>
      </w:r>
      <w:r w:rsidRPr="00CA3767">
        <w:rPr>
          <w:rFonts w:ascii="Arial" w:eastAsia="Times New Roman" w:hAnsi="Arial" w:cs="Arial"/>
          <w:color w:val="000000"/>
          <w:sz w:val="21"/>
          <w:szCs w:val="21"/>
        </w:rPr>
        <w:t> − Finds issues reported by the logged-in user.</w:t>
      </w:r>
    </w:p>
    <w:p w:rsidR="00CA3767" w:rsidRPr="00CA3767" w:rsidRDefault="00CA3767" w:rsidP="00CA3767">
      <w:pPr>
        <w:numPr>
          <w:ilvl w:val="0"/>
          <w:numId w:val="3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r:abc</w:t>
      </w:r>
      <w:r w:rsidRPr="00CA3767">
        <w:rPr>
          <w:rFonts w:ascii="Arial" w:eastAsia="Times New Roman" w:hAnsi="Arial" w:cs="Arial"/>
          <w:color w:val="000000"/>
          <w:sz w:val="21"/>
          <w:szCs w:val="21"/>
        </w:rPr>
        <w:t xml:space="preserve"> − Finds issues reported by user – </w:t>
      </w:r>
      <w:proofErr w:type="spellStart"/>
      <w:r w:rsidRPr="00CA3767">
        <w:rPr>
          <w:rFonts w:ascii="Arial" w:eastAsia="Times New Roman" w:hAnsi="Arial" w:cs="Arial"/>
          <w:color w:val="000000"/>
          <w:sz w:val="21"/>
          <w:szCs w:val="21"/>
        </w:rPr>
        <w:t>abc</w:t>
      </w:r>
      <w:proofErr w:type="spellEnd"/>
      <w:r w:rsidRPr="00CA3767">
        <w:rPr>
          <w:rFonts w:ascii="Arial" w:eastAsia="Times New Roman" w:hAnsi="Arial" w:cs="Arial"/>
          <w:color w:val="000000"/>
          <w:sz w:val="21"/>
          <w:szCs w:val="21"/>
        </w:rPr>
        <w:t>.</w:t>
      </w:r>
    </w:p>
    <w:p w:rsidR="00CA3767" w:rsidRPr="00CA3767" w:rsidRDefault="00CA3767" w:rsidP="00CA3767">
      <w:pPr>
        <w:numPr>
          <w:ilvl w:val="0"/>
          <w:numId w:val="3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r:none</w:t>
      </w:r>
      <w:r w:rsidRPr="00CA3767">
        <w:rPr>
          <w:rFonts w:ascii="Arial" w:eastAsia="Times New Roman" w:hAnsi="Arial" w:cs="Arial"/>
          <w:color w:val="000000"/>
          <w:sz w:val="21"/>
          <w:szCs w:val="21"/>
        </w:rPr>
        <w:t> − Finds issues with no reporter.</w:t>
      </w:r>
    </w:p>
    <w:p w:rsidR="00CA3767" w:rsidRPr="00CA3767" w:rsidRDefault="00CA3767" w:rsidP="00CA3767">
      <w:pPr>
        <w:numPr>
          <w:ilvl w:val="0"/>
          <w:numId w:val="3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&lt;project name&gt; or &lt;project key&gt;</w:t>
      </w:r>
      <w:r w:rsidRPr="00CA3767">
        <w:rPr>
          <w:rFonts w:ascii="Arial" w:eastAsia="Times New Roman" w:hAnsi="Arial" w:cs="Arial"/>
          <w:color w:val="000000"/>
          <w:sz w:val="21"/>
          <w:szCs w:val="21"/>
        </w:rPr>
        <w:t> − Finds issues within the given project name or finds issues having the same project key.</w:t>
      </w:r>
    </w:p>
    <w:p w:rsidR="00CA3767" w:rsidRPr="00CA3767" w:rsidRDefault="00CA3767" w:rsidP="00CA3767">
      <w:pPr>
        <w:numPr>
          <w:ilvl w:val="0"/>
          <w:numId w:val="3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Overdue</w:t>
      </w:r>
      <w:r w:rsidRPr="00CA3767">
        <w:rPr>
          <w:rFonts w:ascii="Arial" w:eastAsia="Times New Roman" w:hAnsi="Arial" w:cs="Arial"/>
          <w:color w:val="000000"/>
          <w:sz w:val="21"/>
          <w:szCs w:val="21"/>
        </w:rPr>
        <w:t> − Finds issues those are overdue before today.</w:t>
      </w:r>
    </w:p>
    <w:p w:rsidR="00CA3767" w:rsidRPr="00CA3767" w:rsidRDefault="00CA3767" w:rsidP="00CA3767">
      <w:pPr>
        <w:numPr>
          <w:ilvl w:val="0"/>
          <w:numId w:val="3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Created:, updated:, due:</w:t>
      </w:r>
      <w:r w:rsidRPr="00CA3767">
        <w:rPr>
          <w:rFonts w:ascii="Arial" w:eastAsia="Times New Roman" w:hAnsi="Arial" w:cs="Arial"/>
          <w:color w:val="000000"/>
          <w:sz w:val="21"/>
          <w:szCs w:val="21"/>
        </w:rPr>
        <w:t> − These smart searches finds issues with Created, Updated, or Due Date using the prefixes created:, updated:, or due:, respectively. For the date range, use today, tomorrow, yesterday, a single date range (e.g. '-1w'), or two date ranges (e.g. '-1w,1w'). Date ranges cannot have spaces between them. Valid date/time abbreviations are: 'w' (week), 'd' (day), 'h' (hour), 'm' (minute).</w:t>
      </w:r>
    </w:p>
    <w:p w:rsidR="00CA3767" w:rsidRPr="00CA3767" w:rsidRDefault="00CA3767" w:rsidP="00CA3767">
      <w:pPr>
        <w:numPr>
          <w:ilvl w:val="0"/>
          <w:numId w:val="3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C:</w:t>
      </w:r>
      <w:r w:rsidRPr="00CA3767">
        <w:rPr>
          <w:rFonts w:ascii="Arial" w:eastAsia="Times New Roman" w:hAnsi="Arial" w:cs="Arial"/>
          <w:color w:val="000000"/>
          <w:sz w:val="21"/>
          <w:szCs w:val="21"/>
        </w:rPr>
        <w:t> − Finds issues with a particular component.</w:t>
      </w:r>
    </w:p>
    <w:p w:rsidR="00CA3767" w:rsidRPr="00CA3767" w:rsidRDefault="00CA3767" w:rsidP="00CA3767">
      <w:pPr>
        <w:numPr>
          <w:ilvl w:val="0"/>
          <w:numId w:val="3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V:</w:t>
      </w:r>
      <w:r w:rsidRPr="00CA3767">
        <w:rPr>
          <w:rFonts w:ascii="Arial" w:eastAsia="Times New Roman" w:hAnsi="Arial" w:cs="Arial"/>
          <w:color w:val="000000"/>
          <w:sz w:val="21"/>
          <w:szCs w:val="21"/>
        </w:rPr>
        <w:t> − Finds issues with a particular version.</w:t>
      </w:r>
    </w:p>
    <w:p w:rsidR="00CA3767" w:rsidRPr="00CA3767" w:rsidRDefault="00CA3767" w:rsidP="00CA3767">
      <w:pPr>
        <w:numPr>
          <w:ilvl w:val="0"/>
          <w:numId w:val="3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Ff:</w:t>
      </w:r>
      <w:r w:rsidRPr="00CA3767">
        <w:rPr>
          <w:rFonts w:ascii="Arial" w:eastAsia="Times New Roman" w:hAnsi="Arial" w:cs="Arial"/>
          <w:color w:val="000000"/>
          <w:sz w:val="21"/>
          <w:szCs w:val="21"/>
        </w:rPr>
        <w:t> − Finds issues with a Fixed For version.</w:t>
      </w:r>
    </w:p>
    <w:p w:rsidR="00CA3767" w:rsidRPr="00CA3767" w:rsidRDefault="00CA3767" w:rsidP="00CA3767">
      <w:pPr>
        <w:numPr>
          <w:ilvl w:val="0"/>
          <w:numId w:val="3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w:t>
      </w:r>
      <w:r w:rsidRPr="00CA3767">
        <w:rPr>
          <w:rFonts w:ascii="Arial" w:eastAsia="Times New Roman" w:hAnsi="Arial" w:cs="Arial"/>
          <w:color w:val="000000"/>
          <w:sz w:val="21"/>
          <w:szCs w:val="21"/>
        </w:rPr>
        <w:t> − Wildcard can be utilized with any of the above queries to find issues.</w:t>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Advanced Search</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Apart from the type of searches explained in the previous chapter, JIRA also has a few advanced search options, which can be performed using the following three ways.</w:t>
      </w:r>
    </w:p>
    <w:p w:rsidR="00CA3767" w:rsidRPr="00CA3767" w:rsidRDefault="00CA3767" w:rsidP="00CA3767">
      <w:pPr>
        <w:numPr>
          <w:ilvl w:val="0"/>
          <w:numId w:val="36"/>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Using Field Reference</w:t>
      </w:r>
    </w:p>
    <w:p w:rsidR="00CA3767" w:rsidRPr="00CA3767" w:rsidRDefault="00CA3767" w:rsidP="00CA3767">
      <w:pPr>
        <w:numPr>
          <w:ilvl w:val="0"/>
          <w:numId w:val="36"/>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Using Keyword Reference</w:t>
      </w:r>
    </w:p>
    <w:p w:rsidR="00CA3767" w:rsidRPr="00CA3767" w:rsidRDefault="00CA3767" w:rsidP="00CA3767">
      <w:pPr>
        <w:numPr>
          <w:ilvl w:val="0"/>
          <w:numId w:val="36"/>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Using Operators Reference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These above-mentioned three ways have been explained in detail below.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user should consider the following points while performing any advanced search.</w:t>
      </w:r>
    </w:p>
    <w:p w:rsidR="00CA3767" w:rsidRPr="00CA3767" w:rsidRDefault="00CA3767" w:rsidP="00CA3767">
      <w:pPr>
        <w:numPr>
          <w:ilvl w:val="0"/>
          <w:numId w:val="3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Advanced search uses structured queries to search for JIRA issues.</w:t>
      </w:r>
    </w:p>
    <w:p w:rsidR="00CA3767" w:rsidRPr="00CA3767" w:rsidRDefault="00CA3767" w:rsidP="00CA3767">
      <w:pPr>
        <w:numPr>
          <w:ilvl w:val="0"/>
          <w:numId w:val="3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Search results displays in the Issue Navigator.</w:t>
      </w:r>
    </w:p>
    <w:p w:rsidR="00CA3767" w:rsidRPr="00CA3767" w:rsidRDefault="00CA3767" w:rsidP="00CA3767">
      <w:pPr>
        <w:numPr>
          <w:ilvl w:val="0"/>
          <w:numId w:val="3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Search results can be exported to MS Excel and many other available formats.</w:t>
      </w:r>
    </w:p>
    <w:p w:rsidR="00CA3767" w:rsidRPr="00CA3767" w:rsidRDefault="00CA3767" w:rsidP="00CA3767">
      <w:pPr>
        <w:numPr>
          <w:ilvl w:val="0"/>
          <w:numId w:val="37"/>
        </w:numPr>
        <w:spacing w:before="120" w:after="144" w:line="240" w:lineRule="auto"/>
        <w:ind w:left="768" w:right="48"/>
        <w:jc w:val="both"/>
        <w:rPr>
          <w:rFonts w:ascii="Arial" w:eastAsia="Times New Roman" w:hAnsi="Arial" w:cs="Arial"/>
          <w:color w:val="000000"/>
          <w:sz w:val="21"/>
          <w:szCs w:val="21"/>
        </w:rPr>
      </w:pPr>
      <w:hyperlink r:id="rId135" w:tgtFrame="_blank" w:history="1">
        <w:r w:rsidRPr="00CA3767">
          <w:rPr>
            <w:rFonts w:ascii="Arial" w:eastAsia="Times New Roman" w:hAnsi="Arial" w:cs="Arial"/>
            <w:color w:val="313131"/>
            <w:sz w:val="21"/>
            <w:u w:val="single"/>
          </w:rPr>
          <w:t>Save</w:t>
        </w:r>
      </w:hyperlink>
      <w:r w:rsidRPr="00CA3767">
        <w:rPr>
          <w:rFonts w:ascii="Arial" w:eastAsia="Times New Roman" w:hAnsi="Arial" w:cs="Arial"/>
          <w:color w:val="000000"/>
          <w:sz w:val="21"/>
          <w:szCs w:val="21"/>
        </w:rPr>
        <w:t> and Subscribe features are available to advanced searches.</w:t>
      </w:r>
    </w:p>
    <w:p w:rsidR="00CA3767" w:rsidRPr="00CA3767" w:rsidRDefault="00CA3767" w:rsidP="00CA3767">
      <w:pPr>
        <w:numPr>
          <w:ilvl w:val="0"/>
          <w:numId w:val="3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An advanced search uses the JIRA Query Language known as JQL.</w:t>
      </w:r>
    </w:p>
    <w:p w:rsidR="00CA3767" w:rsidRPr="00CA3767" w:rsidRDefault="00CA3767" w:rsidP="00CA3767">
      <w:pPr>
        <w:numPr>
          <w:ilvl w:val="0"/>
          <w:numId w:val="37"/>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A simple query in JQL consists of a field, operator, followed by one or more values or functions. For example, the following simple query will find all issues in the "WFT" project −</w:t>
      </w:r>
    </w:p>
    <w:p w:rsidR="00CA3767" w:rsidRPr="00CA3767" w:rsidRDefault="00CA3767" w:rsidP="00CA3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CA3767">
        <w:rPr>
          <w:rFonts w:ascii="Courier New" w:eastAsia="Times New Roman" w:hAnsi="Courier New" w:cs="Courier New"/>
          <w:sz w:val="23"/>
          <w:szCs w:val="23"/>
        </w:rPr>
        <w:t>Project = "WFT"</w:t>
      </w:r>
    </w:p>
    <w:p w:rsidR="00CA3767" w:rsidRPr="00CA3767" w:rsidRDefault="00CA3767" w:rsidP="00CA3767">
      <w:pPr>
        <w:numPr>
          <w:ilvl w:val="0"/>
          <w:numId w:val="38"/>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color w:val="000000"/>
          <w:sz w:val="21"/>
          <w:szCs w:val="21"/>
        </w:rPr>
        <w:t>JQL supports SQL like syntax such as ORDER BY, GROUP BY, ISNULL() functions, but JQL is not a Database Query Language.</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lastRenderedPageBreak/>
        <w:t>Using Field Reference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 field reference means a word that represents the field name in the JIRA issue including the custom fields. The syntax is −</w:t>
      </w:r>
    </w:p>
    <w:p w:rsidR="00CA3767" w:rsidRPr="00CA3767" w:rsidRDefault="00CA3767" w:rsidP="00CA3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CA3767">
        <w:rPr>
          <w:rFonts w:ascii="Courier New" w:eastAsia="Times New Roman" w:hAnsi="Courier New" w:cs="Courier New"/>
          <w:sz w:val="23"/>
          <w:szCs w:val="23"/>
        </w:rPr>
        <w:t xml:space="preserve">&lt;field name&gt; &lt;operators like =,&gt;, &lt;&gt; “values” or “functions” </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operator compares the value of the field with value presents at right side such that only true results are retrieved by query.</w:t>
      </w:r>
    </w:p>
    <w:p w:rsidR="00CA3767" w:rsidRPr="00CA3767" w:rsidRDefault="00CA3767" w:rsidP="00CA3767">
      <w:pPr>
        <w:numPr>
          <w:ilvl w:val="0"/>
          <w:numId w:val="39"/>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Go to Issues → Search for Issues in the navigator bar.</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navigate the Search section.</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38475"/>
            <wp:effectExtent l="19050" t="0" r="0" b="0"/>
            <wp:docPr id="127" name="Picture 127" descr="Search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earch section"/>
                    <pic:cNvPicPr>
                      <a:picLocks noChangeAspect="1" noChangeArrowheads="1"/>
                    </pic:cNvPicPr>
                  </pic:nvPicPr>
                  <pic:blipFill>
                    <a:blip r:embed="rId136"/>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If there is an existing search criterion, click on the New Filter button to reset the criteria. The following screenshot shows how to start with a new criteria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38475"/>
            <wp:effectExtent l="19050" t="0" r="0" b="0"/>
            <wp:docPr id="128" name="Picture 128" descr="New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New Folder"/>
                    <pic:cNvPicPr>
                      <a:picLocks noChangeAspect="1" noChangeArrowheads="1"/>
                    </pic:cNvPicPr>
                  </pic:nvPicPr>
                  <pic:blipFill>
                    <a:blip r:embed="rId126"/>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Type the query using the Field, Operator and Values like </w:t>
      </w:r>
      <w:proofErr w:type="spellStart"/>
      <w:r w:rsidRPr="00CA3767">
        <w:rPr>
          <w:rFonts w:ascii="Arial" w:eastAsia="Times New Roman" w:hAnsi="Arial" w:cs="Arial"/>
          <w:b/>
          <w:bCs/>
          <w:color w:val="000000"/>
          <w:sz w:val="24"/>
          <w:szCs w:val="24"/>
        </w:rPr>
        <w:t>issueKey</w:t>
      </w:r>
      <w:proofErr w:type="spellEnd"/>
      <w:r w:rsidRPr="00CA3767">
        <w:rPr>
          <w:rFonts w:ascii="Arial" w:eastAsia="Times New Roman" w:hAnsi="Arial" w:cs="Arial"/>
          <w:b/>
          <w:bCs/>
          <w:color w:val="000000"/>
          <w:sz w:val="24"/>
          <w:szCs w:val="24"/>
        </w:rPr>
        <w:t xml:space="preserve"> = “WFT-107”</w:t>
      </w:r>
      <w:r w:rsidRPr="00CA3767">
        <w:rPr>
          <w:rFonts w:ascii="Arial" w:eastAsia="Times New Roman" w:hAnsi="Arial" w:cs="Arial"/>
          <w:color w:val="000000"/>
          <w:sz w:val="24"/>
          <w:szCs w:val="24"/>
        </w:rPr>
        <w: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There are other fields as well – Affected Version, Assignee, Attachments, Category, Comment, Component, Created, Creator, Description, Due, Environment, etc. As soon as the user starts typing, the auto-complete functionality helps to write in the defined format.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add Field Name criteria using advanced features.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57525"/>
            <wp:effectExtent l="19050" t="0" r="0" b="0"/>
            <wp:docPr id="129" name="Picture 129" descr="Field Nam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ield Name criteria"/>
                    <pic:cNvPicPr>
                      <a:picLocks noChangeAspect="1" noChangeArrowheads="1"/>
                    </pic:cNvPicPr>
                  </pic:nvPicPr>
                  <pic:blipFill>
                    <a:blip r:embed="rId137"/>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Operator selection</w:t>
      </w:r>
      <w:r w:rsidRPr="00CA3767">
        <w:rPr>
          <w:rFonts w:ascii="Arial" w:eastAsia="Times New Roman" w:hAnsi="Arial" w:cs="Arial"/>
          <w:color w:val="000000"/>
          <w:sz w:val="24"/>
          <w:szCs w:val="24"/>
        </w:rPr>
        <w:t> − The following screenshot shows how to select operators.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130" name="Picture 130" descr="Operato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Operator Selection"/>
                    <pic:cNvPicPr>
                      <a:picLocks noChangeAspect="1" noChangeArrowheads="1"/>
                    </pic:cNvPicPr>
                  </pic:nvPicPr>
                  <pic:blipFill>
                    <a:blip r:embed="rId138"/>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next step is to enter the value and then click on the Search symbol. The following screenshot shows how to add values and search.</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131" name="Picture 131" descr="Add Val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dd Vales Search"/>
                    <pic:cNvPicPr>
                      <a:picLocks noChangeAspect="1" noChangeArrowheads="1"/>
                    </pic:cNvPicPr>
                  </pic:nvPicPr>
                  <pic:blipFill>
                    <a:blip r:embed="rId139"/>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the search result based on criteria set.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57525"/>
            <wp:effectExtent l="19050" t="0" r="0" b="0"/>
            <wp:docPr id="132" name="Picture 132" descr="Search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earch result"/>
                    <pic:cNvPicPr>
                      <a:picLocks noChangeAspect="1" noChangeArrowheads="1"/>
                    </pic:cNvPicPr>
                  </pic:nvPicPr>
                  <pic:blipFill>
                    <a:blip r:embed="rId140"/>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Using Keyword Reference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Here, we will understand how to use a keyword reference and what its advantages are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 keyword in JQL −</w:t>
      </w:r>
    </w:p>
    <w:p w:rsidR="00CA3767" w:rsidRPr="00CA3767" w:rsidRDefault="00CA3767" w:rsidP="00CA3767">
      <w:pPr>
        <w:numPr>
          <w:ilvl w:val="0"/>
          <w:numId w:val="4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joins two or more queries together to form a complex JQL query.</w:t>
      </w:r>
    </w:p>
    <w:p w:rsidR="00CA3767" w:rsidRPr="00CA3767" w:rsidRDefault="00CA3767" w:rsidP="00CA3767">
      <w:pPr>
        <w:numPr>
          <w:ilvl w:val="0"/>
          <w:numId w:val="4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alters the logic of one or more queries.</w:t>
      </w:r>
    </w:p>
    <w:p w:rsidR="00CA3767" w:rsidRPr="00CA3767" w:rsidRDefault="00CA3767" w:rsidP="00CA3767">
      <w:pPr>
        <w:numPr>
          <w:ilvl w:val="0"/>
          <w:numId w:val="4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alters the logic of operators.</w:t>
      </w:r>
    </w:p>
    <w:p w:rsidR="00CA3767" w:rsidRPr="00CA3767" w:rsidRDefault="00CA3767" w:rsidP="00CA3767">
      <w:pPr>
        <w:numPr>
          <w:ilvl w:val="0"/>
          <w:numId w:val="4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has an explicit definition in a JQL query.</w:t>
      </w:r>
    </w:p>
    <w:p w:rsidR="00CA3767" w:rsidRPr="00CA3767" w:rsidRDefault="00CA3767" w:rsidP="00CA3767">
      <w:pPr>
        <w:numPr>
          <w:ilvl w:val="0"/>
          <w:numId w:val="40"/>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performs a specific function that defines the results of a JQL query.</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List of Keywords −</w:t>
      </w:r>
    </w:p>
    <w:p w:rsidR="00CA3767" w:rsidRPr="00CA3767" w:rsidRDefault="00CA3767" w:rsidP="00CA3767">
      <w:pPr>
        <w:numPr>
          <w:ilvl w:val="0"/>
          <w:numId w:val="41"/>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 xml:space="preserve">AND − ex - status = open AND priority = urgent And assignee = </w:t>
      </w:r>
      <w:proofErr w:type="spellStart"/>
      <w:r w:rsidRPr="00CA3767">
        <w:rPr>
          <w:rFonts w:ascii="Arial" w:eastAsia="Times New Roman" w:hAnsi="Arial" w:cs="Arial"/>
          <w:sz w:val="21"/>
          <w:szCs w:val="21"/>
        </w:rPr>
        <w:t>Ashish</w:t>
      </w:r>
      <w:proofErr w:type="spellEnd"/>
      <w:r w:rsidRPr="00CA3767">
        <w:rPr>
          <w:rFonts w:ascii="Arial" w:eastAsia="Times New Roman" w:hAnsi="Arial" w:cs="Arial"/>
          <w:sz w:val="21"/>
          <w:szCs w:val="21"/>
        </w:rPr>
        <w:t>.</w:t>
      </w:r>
    </w:p>
    <w:p w:rsidR="00CA3767" w:rsidRPr="00CA3767" w:rsidRDefault="00CA3767" w:rsidP="00CA3767">
      <w:pPr>
        <w:numPr>
          <w:ilvl w:val="0"/>
          <w:numId w:val="41"/>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 xml:space="preserve">OR − ex – </w:t>
      </w:r>
      <w:proofErr w:type="spellStart"/>
      <w:r w:rsidRPr="00CA3767">
        <w:rPr>
          <w:rFonts w:ascii="Arial" w:eastAsia="Times New Roman" w:hAnsi="Arial" w:cs="Arial"/>
          <w:sz w:val="21"/>
          <w:szCs w:val="21"/>
        </w:rPr>
        <w:t>duedate</w:t>
      </w:r>
      <w:proofErr w:type="spellEnd"/>
      <w:r w:rsidRPr="00CA3767">
        <w:rPr>
          <w:rFonts w:ascii="Arial" w:eastAsia="Times New Roman" w:hAnsi="Arial" w:cs="Arial"/>
          <w:sz w:val="21"/>
          <w:szCs w:val="21"/>
        </w:rPr>
        <w:t xml:space="preserve"> &lt; now() or </w:t>
      </w:r>
      <w:proofErr w:type="spellStart"/>
      <w:r w:rsidRPr="00CA3767">
        <w:rPr>
          <w:rFonts w:ascii="Arial" w:eastAsia="Times New Roman" w:hAnsi="Arial" w:cs="Arial"/>
          <w:sz w:val="21"/>
          <w:szCs w:val="21"/>
        </w:rPr>
        <w:t>duedate</w:t>
      </w:r>
      <w:proofErr w:type="spellEnd"/>
      <w:r w:rsidRPr="00CA3767">
        <w:rPr>
          <w:rFonts w:ascii="Arial" w:eastAsia="Times New Roman" w:hAnsi="Arial" w:cs="Arial"/>
          <w:sz w:val="21"/>
          <w:szCs w:val="21"/>
        </w:rPr>
        <w:t xml:space="preserve"> is empty.</w:t>
      </w:r>
    </w:p>
    <w:p w:rsidR="00CA3767" w:rsidRPr="00CA3767" w:rsidRDefault="00CA3767" w:rsidP="00CA3767">
      <w:pPr>
        <w:numPr>
          <w:ilvl w:val="0"/>
          <w:numId w:val="41"/>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 xml:space="preserve">NOT − ex – not assignee = </w:t>
      </w:r>
      <w:proofErr w:type="spellStart"/>
      <w:r w:rsidRPr="00CA3767">
        <w:rPr>
          <w:rFonts w:ascii="Arial" w:eastAsia="Times New Roman" w:hAnsi="Arial" w:cs="Arial"/>
          <w:sz w:val="21"/>
          <w:szCs w:val="21"/>
        </w:rPr>
        <w:t>Ashish</w:t>
      </w:r>
      <w:proofErr w:type="spellEnd"/>
      <w:r w:rsidRPr="00CA3767">
        <w:rPr>
          <w:rFonts w:ascii="Arial" w:eastAsia="Times New Roman" w:hAnsi="Arial" w:cs="Arial"/>
          <w:sz w:val="21"/>
          <w:szCs w:val="21"/>
        </w:rPr>
        <w:t xml:space="preserve"> .</w:t>
      </w:r>
    </w:p>
    <w:p w:rsidR="00CA3767" w:rsidRPr="00CA3767" w:rsidRDefault="00CA3767" w:rsidP="00CA3767">
      <w:pPr>
        <w:numPr>
          <w:ilvl w:val="0"/>
          <w:numId w:val="41"/>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 xml:space="preserve">EMPTY − ex - </w:t>
      </w:r>
      <w:proofErr w:type="spellStart"/>
      <w:r w:rsidRPr="00CA3767">
        <w:rPr>
          <w:rFonts w:ascii="Arial" w:eastAsia="Times New Roman" w:hAnsi="Arial" w:cs="Arial"/>
          <w:sz w:val="21"/>
          <w:szCs w:val="21"/>
        </w:rPr>
        <w:t>affectedVersion</w:t>
      </w:r>
      <w:proofErr w:type="spellEnd"/>
      <w:r w:rsidRPr="00CA3767">
        <w:rPr>
          <w:rFonts w:ascii="Arial" w:eastAsia="Times New Roman" w:hAnsi="Arial" w:cs="Arial"/>
          <w:sz w:val="21"/>
          <w:szCs w:val="21"/>
        </w:rPr>
        <w:t xml:space="preserve"> is empty / </w:t>
      </w:r>
      <w:proofErr w:type="spellStart"/>
      <w:r w:rsidRPr="00CA3767">
        <w:rPr>
          <w:rFonts w:ascii="Arial" w:eastAsia="Times New Roman" w:hAnsi="Arial" w:cs="Arial"/>
          <w:sz w:val="21"/>
          <w:szCs w:val="21"/>
        </w:rPr>
        <w:t>affectedVersion</w:t>
      </w:r>
      <w:proofErr w:type="spellEnd"/>
      <w:r w:rsidRPr="00CA3767">
        <w:rPr>
          <w:rFonts w:ascii="Arial" w:eastAsia="Times New Roman" w:hAnsi="Arial" w:cs="Arial"/>
          <w:sz w:val="21"/>
          <w:szCs w:val="21"/>
        </w:rPr>
        <w:t xml:space="preserve"> = empty.</w:t>
      </w:r>
    </w:p>
    <w:p w:rsidR="00CA3767" w:rsidRPr="00CA3767" w:rsidRDefault="00CA3767" w:rsidP="00CA3767">
      <w:pPr>
        <w:numPr>
          <w:ilvl w:val="0"/>
          <w:numId w:val="41"/>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NULL − ex – assignee is null.</w:t>
      </w:r>
    </w:p>
    <w:p w:rsidR="00CA3767" w:rsidRPr="00CA3767" w:rsidRDefault="00CA3767" w:rsidP="00CA3767">
      <w:pPr>
        <w:numPr>
          <w:ilvl w:val="0"/>
          <w:numId w:val="41"/>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 xml:space="preserve">ORDER BY − ex – </w:t>
      </w:r>
      <w:proofErr w:type="spellStart"/>
      <w:r w:rsidRPr="00CA3767">
        <w:rPr>
          <w:rFonts w:ascii="Arial" w:eastAsia="Times New Roman" w:hAnsi="Arial" w:cs="Arial"/>
          <w:sz w:val="21"/>
          <w:szCs w:val="21"/>
        </w:rPr>
        <w:t>duedate</w:t>
      </w:r>
      <w:proofErr w:type="spellEnd"/>
      <w:r w:rsidRPr="00CA3767">
        <w:rPr>
          <w:rFonts w:ascii="Arial" w:eastAsia="Times New Roman" w:hAnsi="Arial" w:cs="Arial"/>
          <w:sz w:val="21"/>
          <w:szCs w:val="21"/>
        </w:rPr>
        <w:t xml:space="preserve"> = empty order by created, priority </w:t>
      </w:r>
      <w:proofErr w:type="spellStart"/>
      <w:r w:rsidRPr="00CA3767">
        <w:rPr>
          <w:rFonts w:ascii="Arial" w:eastAsia="Times New Roman" w:hAnsi="Arial" w:cs="Arial"/>
          <w:sz w:val="21"/>
          <w:szCs w:val="21"/>
        </w:rPr>
        <w:t>desc</w:t>
      </w:r>
      <w:proofErr w:type="spellEnd"/>
      <w:r w:rsidRPr="00CA3767">
        <w:rPr>
          <w:rFonts w:ascii="Arial" w:eastAsia="Times New Roman" w:hAnsi="Arial" w:cs="Arial"/>
          <w:sz w:val="21"/>
          <w:szCs w:val="21"/>
        </w:rPr>
        <w: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Similar to field reference, as soon as the user starts typing, the auto-complete functionality helps to get the correct syntax. The following screenshot shows how to add keywords.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38475"/>
            <wp:effectExtent l="19050" t="0" r="0" b="0"/>
            <wp:docPr id="133" name="Picture 133" descr="Add Key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dd Key Words"/>
                    <pic:cNvPicPr>
                      <a:picLocks noChangeAspect="1" noChangeArrowheads="1"/>
                    </pic:cNvPicPr>
                  </pic:nvPicPr>
                  <pic:blipFill>
                    <a:blip r:embed="rId141"/>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Click on the Search symbol and it will provide the search results. The following screenshot shows the result based on a criteria set.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134" name="Picture 134" descr="Search symbol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earch symbol Result"/>
                    <pic:cNvPicPr>
                      <a:picLocks noChangeAspect="1" noChangeArrowheads="1"/>
                    </pic:cNvPicPr>
                  </pic:nvPicPr>
                  <pic:blipFill>
                    <a:blip r:embed="rId142"/>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Using Operators Reference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Operators are used to compare values of the left side with the right side, such that only true results display as the search result.</w:t>
      </w:r>
    </w:p>
    <w:p w:rsidR="00CA3767" w:rsidRPr="00CA3767" w:rsidRDefault="00CA3767" w:rsidP="00CA3767">
      <w:pPr>
        <w:spacing w:before="300" w:after="150" w:line="420" w:lineRule="atLeast"/>
        <w:outlineLvl w:val="2"/>
        <w:rPr>
          <w:rFonts w:ascii="Arial" w:eastAsia="Times New Roman" w:hAnsi="Arial" w:cs="Arial"/>
          <w:sz w:val="27"/>
          <w:szCs w:val="27"/>
        </w:rPr>
      </w:pPr>
      <w:r w:rsidRPr="00CA3767">
        <w:rPr>
          <w:rFonts w:ascii="Arial" w:eastAsia="Times New Roman" w:hAnsi="Arial" w:cs="Arial"/>
          <w:sz w:val="27"/>
          <w:szCs w:val="27"/>
        </w:rPr>
        <w:t>List of Operators</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lastRenderedPageBreak/>
        <w:t>Equals: =</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Not Equals: !=</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Greater Than: &gt;</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Less Than: &lt;</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Greater Than Equals: =&gt;</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Less than equals: =&lt;</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IN</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NOT IN</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CONTAINS: ~</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Does Not contain: ! ~</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IS</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IS NOT</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WAS</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WAS IN</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WAS NOT IN</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WAS NOT</w:t>
      </w:r>
    </w:p>
    <w:p w:rsidR="00CA3767" w:rsidRPr="00CA3767" w:rsidRDefault="00CA3767" w:rsidP="00CA3767">
      <w:pPr>
        <w:numPr>
          <w:ilvl w:val="0"/>
          <w:numId w:val="42"/>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CHANGED</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Similar to the Field and the Keyword Reference, these operators can also be used to enhance the search results.</w:t>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Reports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provides different types of reports within a project. It helps to analyze the Progress, Issues, Showstoppers and Timeliness of any Project. It also helps to analyze the resource utilization as well.</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How to Access Reports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access reports in JIRA, the user should go to Project → choose Specific project. The following screenshot shows how to navigate to a specific project.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135" name="Picture 135" descr="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ports"/>
                    <pic:cNvPicPr>
                      <a:picLocks noChangeAspect="1" noChangeArrowheads="1"/>
                    </pic:cNvPicPr>
                  </pic:nvPicPr>
                  <pic:blipFill>
                    <a:blip r:embed="rId143"/>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Click on the Reports icon on the left side of the page. It will display all the reports supported by JIRA. The following screenshot shows how to access the Report section.</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136" name="Picture 136" descr="Repor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Report Section"/>
                    <pic:cNvPicPr>
                      <a:picLocks noChangeAspect="1" noChangeArrowheads="1"/>
                    </pic:cNvPicPr>
                  </pic:nvPicPr>
                  <pic:blipFill>
                    <a:blip r:embed="rId144"/>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When the user clicks on Switch report, it will display the list of reports. The following screenshot shows list of reports available for quick switch.</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38475"/>
            <wp:effectExtent l="19050" t="0" r="0" b="0"/>
            <wp:docPr id="137" name="Picture 137" descr="Quick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Quick Switch"/>
                    <pic:cNvPicPr>
                      <a:picLocks noChangeAspect="1" noChangeArrowheads="1"/>
                    </pic:cNvPicPr>
                  </pic:nvPicPr>
                  <pic:blipFill>
                    <a:blip r:embed="rId145"/>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Type of Reports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JIRA has categorized reports in four levels, which are −</w:t>
      </w:r>
    </w:p>
    <w:p w:rsidR="00CA3767" w:rsidRPr="00CA3767" w:rsidRDefault="00CA3767" w:rsidP="00CA3767">
      <w:pPr>
        <w:numPr>
          <w:ilvl w:val="0"/>
          <w:numId w:val="43"/>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Agile</w:t>
      </w:r>
    </w:p>
    <w:p w:rsidR="00CA3767" w:rsidRPr="00CA3767" w:rsidRDefault="00CA3767" w:rsidP="00CA3767">
      <w:pPr>
        <w:numPr>
          <w:ilvl w:val="0"/>
          <w:numId w:val="43"/>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Issue Analysis</w:t>
      </w:r>
    </w:p>
    <w:p w:rsidR="00CA3767" w:rsidRPr="00CA3767" w:rsidRDefault="00CA3767" w:rsidP="00CA3767">
      <w:pPr>
        <w:numPr>
          <w:ilvl w:val="0"/>
          <w:numId w:val="43"/>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Forecast &amp; Management</w:t>
      </w:r>
    </w:p>
    <w:p w:rsidR="00CA3767" w:rsidRPr="00CA3767" w:rsidRDefault="00CA3767" w:rsidP="00CA3767">
      <w:pPr>
        <w:numPr>
          <w:ilvl w:val="0"/>
          <w:numId w:val="43"/>
        </w:numPr>
        <w:spacing w:before="100" w:beforeAutospacing="1" w:after="75" w:line="240" w:lineRule="auto"/>
        <w:rPr>
          <w:rFonts w:ascii="Arial" w:eastAsia="Times New Roman" w:hAnsi="Arial" w:cs="Arial"/>
          <w:sz w:val="21"/>
          <w:szCs w:val="21"/>
        </w:rPr>
      </w:pPr>
      <w:r w:rsidRPr="00CA3767">
        <w:rPr>
          <w:rFonts w:ascii="Arial" w:eastAsia="Times New Roman" w:hAnsi="Arial" w:cs="Arial"/>
          <w:sz w:val="21"/>
          <w:szCs w:val="21"/>
        </w:rPr>
        <w:t>Others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Let us now discuss the features of the above-mentioned report categories in detail.</w:t>
      </w:r>
    </w:p>
    <w:p w:rsidR="00CA3767" w:rsidRPr="00CA3767" w:rsidRDefault="00CA3767" w:rsidP="00CA3767">
      <w:pPr>
        <w:spacing w:before="300" w:after="150" w:line="420" w:lineRule="atLeast"/>
        <w:outlineLvl w:val="2"/>
        <w:rPr>
          <w:rFonts w:ascii="Arial" w:eastAsia="Times New Roman" w:hAnsi="Arial" w:cs="Arial"/>
          <w:sz w:val="27"/>
          <w:szCs w:val="27"/>
        </w:rPr>
      </w:pPr>
      <w:r w:rsidRPr="00CA3767">
        <w:rPr>
          <w:rFonts w:ascii="Arial" w:eastAsia="Times New Roman" w:hAnsi="Arial" w:cs="Arial"/>
          <w:sz w:val="27"/>
          <w:szCs w:val="27"/>
        </w:rPr>
        <w:t>Agile</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Following are the list of features of Agile Reports.</w:t>
      </w:r>
    </w:p>
    <w:p w:rsidR="00CA3767" w:rsidRPr="00CA3767" w:rsidRDefault="00CA3767" w:rsidP="00CA3767">
      <w:pPr>
        <w:numPr>
          <w:ilvl w:val="0"/>
          <w:numId w:val="4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Burn down Chart</w:t>
      </w:r>
      <w:r w:rsidRPr="00CA3767">
        <w:rPr>
          <w:rFonts w:ascii="Arial" w:eastAsia="Times New Roman" w:hAnsi="Arial" w:cs="Arial"/>
          <w:color w:val="000000"/>
          <w:sz w:val="21"/>
          <w:szCs w:val="21"/>
        </w:rPr>
        <w:t> − Track the total work remaining, also whether sprint is achieving the project goal or not.</w:t>
      </w:r>
    </w:p>
    <w:p w:rsidR="00CA3767" w:rsidRPr="00CA3767" w:rsidRDefault="00CA3767" w:rsidP="00CA3767">
      <w:pPr>
        <w:numPr>
          <w:ilvl w:val="0"/>
          <w:numId w:val="4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Sprint Chart</w:t>
      </w:r>
      <w:r w:rsidRPr="00CA3767">
        <w:rPr>
          <w:rFonts w:ascii="Arial" w:eastAsia="Times New Roman" w:hAnsi="Arial" w:cs="Arial"/>
          <w:color w:val="000000"/>
          <w:sz w:val="21"/>
          <w:szCs w:val="21"/>
        </w:rPr>
        <w:t> − Track the work completed or pushed back to the backlog in each sprint.</w:t>
      </w:r>
    </w:p>
    <w:p w:rsidR="00CA3767" w:rsidRPr="00CA3767" w:rsidRDefault="00CA3767" w:rsidP="00CA3767">
      <w:pPr>
        <w:numPr>
          <w:ilvl w:val="0"/>
          <w:numId w:val="4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Velocity Chart</w:t>
      </w:r>
      <w:r w:rsidRPr="00CA3767">
        <w:rPr>
          <w:rFonts w:ascii="Arial" w:eastAsia="Times New Roman" w:hAnsi="Arial" w:cs="Arial"/>
          <w:color w:val="000000"/>
          <w:sz w:val="21"/>
          <w:szCs w:val="21"/>
        </w:rPr>
        <w:t> − Track the amount of work completed from sprint to sprint.</w:t>
      </w:r>
    </w:p>
    <w:p w:rsidR="00CA3767" w:rsidRPr="00CA3767" w:rsidRDefault="00CA3767" w:rsidP="00CA3767">
      <w:pPr>
        <w:numPr>
          <w:ilvl w:val="0"/>
          <w:numId w:val="4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Cumulative Flow Diagram</w:t>
      </w:r>
      <w:r w:rsidRPr="00CA3767">
        <w:rPr>
          <w:rFonts w:ascii="Arial" w:eastAsia="Times New Roman" w:hAnsi="Arial" w:cs="Arial"/>
          <w:color w:val="000000"/>
          <w:sz w:val="21"/>
          <w:szCs w:val="21"/>
        </w:rPr>
        <w:t> − Shows the statuses of issues over time. It helps to identify high-risk issues or unresolved important issues.</w:t>
      </w:r>
    </w:p>
    <w:p w:rsidR="00CA3767" w:rsidRPr="00CA3767" w:rsidRDefault="00CA3767" w:rsidP="00CA3767">
      <w:pPr>
        <w:numPr>
          <w:ilvl w:val="0"/>
          <w:numId w:val="4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Version Report</w:t>
      </w:r>
      <w:r w:rsidRPr="00CA3767">
        <w:rPr>
          <w:rFonts w:ascii="Arial" w:eastAsia="Times New Roman" w:hAnsi="Arial" w:cs="Arial"/>
          <w:color w:val="000000"/>
          <w:sz w:val="21"/>
          <w:szCs w:val="21"/>
        </w:rPr>
        <w:t> − Track the projected release date for a version.</w:t>
      </w:r>
    </w:p>
    <w:p w:rsidR="00CA3767" w:rsidRPr="00CA3767" w:rsidRDefault="00CA3767" w:rsidP="00CA3767">
      <w:pPr>
        <w:numPr>
          <w:ilvl w:val="0"/>
          <w:numId w:val="4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Epic Report</w:t>
      </w:r>
      <w:r w:rsidRPr="00CA3767">
        <w:rPr>
          <w:rFonts w:ascii="Arial" w:eastAsia="Times New Roman" w:hAnsi="Arial" w:cs="Arial"/>
          <w:color w:val="000000"/>
          <w:sz w:val="21"/>
          <w:szCs w:val="21"/>
        </w:rPr>
        <w:t> − Shows the progress towards completing an epic over a given time.</w:t>
      </w:r>
    </w:p>
    <w:p w:rsidR="00CA3767" w:rsidRPr="00CA3767" w:rsidRDefault="00CA3767" w:rsidP="00CA3767">
      <w:pPr>
        <w:numPr>
          <w:ilvl w:val="0"/>
          <w:numId w:val="4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Control Chart</w:t>
      </w:r>
      <w:r w:rsidRPr="00CA3767">
        <w:rPr>
          <w:rFonts w:ascii="Arial" w:eastAsia="Times New Roman" w:hAnsi="Arial" w:cs="Arial"/>
          <w:color w:val="000000"/>
          <w:sz w:val="21"/>
          <w:szCs w:val="21"/>
        </w:rPr>
        <w:t> − Shows the cycle time for the product, its version or the sprint. It helps to identify whether data from the current process can be used to determine future performance.</w:t>
      </w:r>
    </w:p>
    <w:p w:rsidR="00CA3767" w:rsidRPr="00CA3767" w:rsidRDefault="00CA3767" w:rsidP="00CA3767">
      <w:pPr>
        <w:numPr>
          <w:ilvl w:val="0"/>
          <w:numId w:val="4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lastRenderedPageBreak/>
        <w:t>Epic Burn Down</w:t>
      </w:r>
      <w:r w:rsidRPr="00CA3767">
        <w:rPr>
          <w:rFonts w:ascii="Arial" w:eastAsia="Times New Roman" w:hAnsi="Arial" w:cs="Arial"/>
          <w:color w:val="000000"/>
          <w:sz w:val="21"/>
          <w:szCs w:val="21"/>
        </w:rPr>
        <w:t> − Track the projected number of sprints required to complete the epic.</w:t>
      </w:r>
    </w:p>
    <w:p w:rsidR="00CA3767" w:rsidRPr="00CA3767" w:rsidRDefault="00CA3767" w:rsidP="00CA3767">
      <w:pPr>
        <w:numPr>
          <w:ilvl w:val="0"/>
          <w:numId w:val="44"/>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Release Burn Down</w:t>
      </w:r>
      <w:r w:rsidRPr="00CA3767">
        <w:rPr>
          <w:rFonts w:ascii="Arial" w:eastAsia="Times New Roman" w:hAnsi="Arial" w:cs="Arial"/>
          <w:color w:val="000000"/>
          <w:sz w:val="21"/>
          <w:szCs w:val="21"/>
        </w:rPr>
        <w:t> − Track the projected release date for a version. It helps to monitor whether the version will release on time, so mandatory action can be taken if work is falling behind.</w:t>
      </w:r>
    </w:p>
    <w:p w:rsidR="00CA3767" w:rsidRPr="00CA3767" w:rsidRDefault="00CA3767" w:rsidP="00CA3767">
      <w:pPr>
        <w:spacing w:before="300" w:after="150" w:line="420" w:lineRule="atLeast"/>
        <w:outlineLvl w:val="2"/>
        <w:rPr>
          <w:rFonts w:ascii="Arial" w:eastAsia="Times New Roman" w:hAnsi="Arial" w:cs="Arial"/>
          <w:sz w:val="27"/>
          <w:szCs w:val="27"/>
        </w:rPr>
      </w:pPr>
      <w:r w:rsidRPr="00CA3767">
        <w:rPr>
          <w:rFonts w:ascii="Arial" w:eastAsia="Times New Roman" w:hAnsi="Arial" w:cs="Arial"/>
          <w:sz w:val="27"/>
          <w:szCs w:val="27"/>
        </w:rPr>
        <w:t>Issue Analysis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Following are the list of features of Issue Analysis.</w:t>
      </w:r>
    </w:p>
    <w:p w:rsidR="00CA3767" w:rsidRPr="00CA3767" w:rsidRDefault="00CA3767" w:rsidP="00CA3767">
      <w:pPr>
        <w:numPr>
          <w:ilvl w:val="0"/>
          <w:numId w:val="4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Average Age Report</w:t>
      </w:r>
      <w:r w:rsidRPr="00CA3767">
        <w:rPr>
          <w:rFonts w:ascii="Arial" w:eastAsia="Times New Roman" w:hAnsi="Arial" w:cs="Arial"/>
          <w:color w:val="000000"/>
          <w:sz w:val="21"/>
          <w:szCs w:val="21"/>
        </w:rPr>
        <w:t> − Displays the average age in days of unresolved issues.</w:t>
      </w:r>
    </w:p>
    <w:p w:rsidR="00CA3767" w:rsidRPr="00CA3767" w:rsidRDefault="00CA3767" w:rsidP="00CA3767">
      <w:pPr>
        <w:numPr>
          <w:ilvl w:val="0"/>
          <w:numId w:val="4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Created Vs Resolved Issue Report</w:t>
      </w:r>
      <w:r w:rsidRPr="00CA3767">
        <w:rPr>
          <w:rFonts w:ascii="Arial" w:eastAsia="Times New Roman" w:hAnsi="Arial" w:cs="Arial"/>
          <w:color w:val="000000"/>
          <w:sz w:val="21"/>
          <w:szCs w:val="21"/>
        </w:rPr>
        <w:t xml:space="preserve"> − Display the number of issues created </w:t>
      </w:r>
      <w:proofErr w:type="spellStart"/>
      <w:r w:rsidRPr="00CA3767">
        <w:rPr>
          <w:rFonts w:ascii="Arial" w:eastAsia="Times New Roman" w:hAnsi="Arial" w:cs="Arial"/>
          <w:color w:val="000000"/>
          <w:sz w:val="21"/>
          <w:szCs w:val="21"/>
        </w:rPr>
        <w:t>vs</w:t>
      </w:r>
      <w:proofErr w:type="spellEnd"/>
      <w:r w:rsidRPr="00CA3767">
        <w:rPr>
          <w:rFonts w:ascii="Arial" w:eastAsia="Times New Roman" w:hAnsi="Arial" w:cs="Arial"/>
          <w:color w:val="000000"/>
          <w:sz w:val="21"/>
          <w:szCs w:val="21"/>
        </w:rPr>
        <w:t xml:space="preserve"> the number of issues resolved in given period.</w:t>
      </w:r>
    </w:p>
    <w:p w:rsidR="00CA3767" w:rsidRPr="00CA3767" w:rsidRDefault="00CA3767" w:rsidP="00CA3767">
      <w:pPr>
        <w:numPr>
          <w:ilvl w:val="0"/>
          <w:numId w:val="4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Pie chart Report</w:t>
      </w:r>
      <w:r w:rsidRPr="00CA3767">
        <w:rPr>
          <w:rFonts w:ascii="Arial" w:eastAsia="Times New Roman" w:hAnsi="Arial" w:cs="Arial"/>
          <w:color w:val="000000"/>
          <w:sz w:val="21"/>
          <w:szCs w:val="21"/>
        </w:rPr>
        <w:t> − Shows a pie chart of issues for a project grouped by a specified field.</w:t>
      </w:r>
    </w:p>
    <w:p w:rsidR="00CA3767" w:rsidRPr="00CA3767" w:rsidRDefault="00CA3767" w:rsidP="00CA3767">
      <w:pPr>
        <w:numPr>
          <w:ilvl w:val="0"/>
          <w:numId w:val="4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Recently Created Issue Report</w:t>
      </w:r>
      <w:r w:rsidRPr="00CA3767">
        <w:rPr>
          <w:rFonts w:ascii="Arial" w:eastAsia="Times New Roman" w:hAnsi="Arial" w:cs="Arial"/>
          <w:color w:val="000000"/>
          <w:sz w:val="21"/>
          <w:szCs w:val="21"/>
        </w:rPr>
        <w:t> − Shows the number of issues created over a time-period for a project and how many of those were resolved.</w:t>
      </w:r>
    </w:p>
    <w:p w:rsidR="00CA3767" w:rsidRPr="00CA3767" w:rsidRDefault="00CA3767" w:rsidP="00CA3767">
      <w:pPr>
        <w:numPr>
          <w:ilvl w:val="0"/>
          <w:numId w:val="4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Resolution Time Report</w:t>
      </w:r>
      <w:r w:rsidRPr="00CA3767">
        <w:rPr>
          <w:rFonts w:ascii="Arial" w:eastAsia="Times New Roman" w:hAnsi="Arial" w:cs="Arial"/>
          <w:color w:val="000000"/>
          <w:sz w:val="21"/>
          <w:szCs w:val="21"/>
        </w:rPr>
        <w:t> − Displays the average time taken to resolve issues.</w:t>
      </w:r>
    </w:p>
    <w:p w:rsidR="00CA3767" w:rsidRPr="00CA3767" w:rsidRDefault="00CA3767" w:rsidP="00CA3767">
      <w:pPr>
        <w:numPr>
          <w:ilvl w:val="0"/>
          <w:numId w:val="4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Single Level Group by Report</w:t>
      </w:r>
      <w:r w:rsidRPr="00CA3767">
        <w:rPr>
          <w:rFonts w:ascii="Arial" w:eastAsia="Times New Roman" w:hAnsi="Arial" w:cs="Arial"/>
          <w:color w:val="000000"/>
          <w:sz w:val="21"/>
          <w:szCs w:val="21"/>
        </w:rPr>
        <w:t> − .It helps to group the search results by a field and see the overall status of each group.</w:t>
      </w:r>
    </w:p>
    <w:p w:rsidR="00CA3767" w:rsidRPr="00CA3767" w:rsidRDefault="00CA3767" w:rsidP="00CA3767">
      <w:pPr>
        <w:numPr>
          <w:ilvl w:val="0"/>
          <w:numId w:val="45"/>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Time since Issues Report</w:t>
      </w:r>
      <w:r w:rsidRPr="00CA3767">
        <w:rPr>
          <w:rFonts w:ascii="Arial" w:eastAsia="Times New Roman" w:hAnsi="Arial" w:cs="Arial"/>
          <w:color w:val="000000"/>
          <w:sz w:val="21"/>
          <w:szCs w:val="21"/>
        </w:rPr>
        <w:t> − It helps to track how many issues were created, updated, resolved, etc., over a time-period.</w:t>
      </w:r>
    </w:p>
    <w:p w:rsidR="00CA3767" w:rsidRPr="00CA3767" w:rsidRDefault="00CA3767" w:rsidP="00CA3767">
      <w:pPr>
        <w:spacing w:before="300" w:after="150" w:line="420" w:lineRule="atLeast"/>
        <w:outlineLvl w:val="2"/>
        <w:rPr>
          <w:rFonts w:ascii="Arial" w:eastAsia="Times New Roman" w:hAnsi="Arial" w:cs="Arial"/>
          <w:sz w:val="27"/>
          <w:szCs w:val="27"/>
        </w:rPr>
      </w:pPr>
      <w:r w:rsidRPr="00CA3767">
        <w:rPr>
          <w:rFonts w:ascii="Arial" w:eastAsia="Times New Roman" w:hAnsi="Arial" w:cs="Arial"/>
          <w:sz w:val="27"/>
          <w:szCs w:val="27"/>
        </w:rPr>
        <w:t>Forecast &amp; Management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Following are the list of features of Forecast and Management type of reports.</w:t>
      </w:r>
    </w:p>
    <w:p w:rsidR="00CA3767" w:rsidRPr="00CA3767" w:rsidRDefault="00CA3767" w:rsidP="00CA3767">
      <w:pPr>
        <w:numPr>
          <w:ilvl w:val="0"/>
          <w:numId w:val="4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Time Tracking Report</w:t>
      </w:r>
      <w:r w:rsidRPr="00CA3767">
        <w:rPr>
          <w:rFonts w:ascii="Arial" w:eastAsia="Times New Roman" w:hAnsi="Arial" w:cs="Arial"/>
          <w:color w:val="000000"/>
          <w:sz w:val="21"/>
          <w:szCs w:val="21"/>
        </w:rPr>
        <w:t> − Shows the original and current time estimates for issues in the current project. It can help to determine whether work is on track for those issues.</w:t>
      </w:r>
    </w:p>
    <w:p w:rsidR="00CA3767" w:rsidRPr="00CA3767" w:rsidRDefault="00CA3767" w:rsidP="00CA3767">
      <w:pPr>
        <w:numPr>
          <w:ilvl w:val="0"/>
          <w:numId w:val="4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User Workload Report</w:t>
      </w:r>
      <w:r w:rsidRPr="00CA3767">
        <w:rPr>
          <w:rFonts w:ascii="Arial" w:eastAsia="Times New Roman" w:hAnsi="Arial" w:cs="Arial"/>
          <w:color w:val="000000"/>
          <w:sz w:val="21"/>
          <w:szCs w:val="21"/>
        </w:rPr>
        <w:t> − Shows the time estimates for all unresolved issues assigned to a user across projects. It helps to understand how much a user is occupied, whether overburdened or has less work.</w:t>
      </w:r>
    </w:p>
    <w:p w:rsidR="00CA3767" w:rsidRPr="00CA3767" w:rsidRDefault="00CA3767" w:rsidP="00CA3767">
      <w:pPr>
        <w:numPr>
          <w:ilvl w:val="0"/>
          <w:numId w:val="46"/>
        </w:numPr>
        <w:spacing w:before="120" w:after="144" w:line="240" w:lineRule="auto"/>
        <w:ind w:left="768" w:right="48"/>
        <w:jc w:val="both"/>
        <w:rPr>
          <w:rFonts w:ascii="Arial" w:eastAsia="Times New Roman" w:hAnsi="Arial" w:cs="Arial"/>
          <w:color w:val="000000"/>
          <w:sz w:val="21"/>
          <w:szCs w:val="21"/>
        </w:rPr>
      </w:pPr>
      <w:r w:rsidRPr="00CA3767">
        <w:rPr>
          <w:rFonts w:ascii="Arial" w:eastAsia="Times New Roman" w:hAnsi="Arial" w:cs="Arial"/>
          <w:b/>
          <w:bCs/>
          <w:color w:val="000000"/>
          <w:sz w:val="21"/>
          <w:szCs w:val="21"/>
        </w:rPr>
        <w:t>Version Workload Report</w:t>
      </w:r>
      <w:r w:rsidRPr="00CA3767">
        <w:rPr>
          <w:rFonts w:ascii="Arial" w:eastAsia="Times New Roman" w:hAnsi="Arial" w:cs="Arial"/>
          <w:color w:val="000000"/>
          <w:sz w:val="21"/>
          <w:szCs w:val="21"/>
        </w:rPr>
        <w:t> − Displays how much outstanding work is remaining per user and per issue. It helps to understand the remaining work of a version.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In addition to these, there are other types of reports that generally have a pie chart in them, which we will discuss in detail in the subsequent chapters.</w:t>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JIRA - Workload Pie Chart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A workload pie chart displays a pie chart showing all the issues for a specific project. Let us understand how to use it in JIRA.</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Generate a Report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generate a report, the user should follow the steps given below.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lastRenderedPageBreak/>
        <w:t>Step 1</w:t>
      </w:r>
      <w:r w:rsidRPr="00CA3767">
        <w:rPr>
          <w:rFonts w:ascii="Arial" w:eastAsia="Times New Roman" w:hAnsi="Arial" w:cs="Arial"/>
          <w:color w:val="000000"/>
          <w:sz w:val="24"/>
          <w:szCs w:val="24"/>
        </w:rPr>
        <w:t> − Go to Project → choose the Specific project. Click on the Report icon on the left side of the menu. Go to ‘Others’ section and click on Workload Pie Chart Report as shown in the following screenshot.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09900"/>
            <wp:effectExtent l="19050" t="0" r="0" b="0"/>
            <wp:docPr id="138" name="Picture 138" descr="Workload Pie Char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Workload Pie Chart Report"/>
                    <pic:cNvPicPr>
                      <a:picLocks noChangeAspect="1" noChangeArrowheads="1"/>
                    </pic:cNvPicPr>
                  </pic:nvPicPr>
                  <pic:blipFill>
                    <a:blip r:embed="rId146"/>
                    <a:srcRect/>
                    <a:stretch>
                      <a:fillRect/>
                    </a:stretch>
                  </pic:blipFill>
                  <pic:spPr bwMode="auto">
                    <a:xfrm>
                      <a:off x="0" y="0"/>
                      <a:ext cx="5715000" cy="30099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2</w:t>
      </w:r>
      <w:r w:rsidRPr="00CA3767">
        <w:rPr>
          <w:rFonts w:ascii="Arial" w:eastAsia="Times New Roman" w:hAnsi="Arial" w:cs="Arial"/>
          <w:color w:val="000000"/>
          <w:sz w:val="24"/>
          <w:szCs w:val="24"/>
        </w:rPr>
        <w:t> − Select Project or issue filter for which to generate the report. In the Statistic Type, select the field name on which the pie chart will be formed. Select the Time Field to report on as Current Estimate, Original Estimate or Time Spent.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generate a report by providing details.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28950"/>
            <wp:effectExtent l="19050" t="0" r="0" b="0"/>
            <wp:docPr id="139" name="Picture 139" descr="Generat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enerate Report"/>
                    <pic:cNvPicPr>
                      <a:picLocks noChangeAspect="1" noChangeArrowheads="1"/>
                    </pic:cNvPicPr>
                  </pic:nvPicPr>
                  <pic:blipFill>
                    <a:blip r:embed="rId147"/>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3</w:t>
      </w:r>
      <w:r w:rsidRPr="00CA3767">
        <w:rPr>
          <w:rFonts w:ascii="Arial" w:eastAsia="Times New Roman" w:hAnsi="Arial" w:cs="Arial"/>
          <w:color w:val="000000"/>
          <w:sz w:val="24"/>
          <w:szCs w:val="24"/>
        </w:rPr>
        <w:t> − Click on </w:t>
      </w:r>
      <w:r w:rsidRPr="00CA3767">
        <w:rPr>
          <w:rFonts w:ascii="Arial" w:eastAsia="Times New Roman" w:hAnsi="Arial" w:cs="Arial"/>
          <w:b/>
          <w:bCs/>
          <w:color w:val="000000"/>
          <w:sz w:val="24"/>
          <w:szCs w:val="24"/>
        </w:rPr>
        <w:t>Next</w:t>
      </w:r>
      <w:r w:rsidRPr="00CA3767">
        <w:rPr>
          <w:rFonts w:ascii="Arial" w:eastAsia="Times New Roman" w:hAnsi="Arial" w:cs="Arial"/>
          <w:color w:val="000000"/>
          <w:sz w:val="24"/>
          <w:szCs w:val="24"/>
        </w:rPr>
        <w:t> to generate the report. The following screenshot shows how the generated report looks like.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48000"/>
            <wp:effectExtent l="19050" t="0" r="0" b="0"/>
            <wp:docPr id="140" name="Picture 140" descr="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Next"/>
                    <pic:cNvPicPr>
                      <a:picLocks noChangeAspect="1" noChangeArrowheads="1"/>
                    </pic:cNvPicPr>
                  </pic:nvPicPr>
                  <pic:blipFill>
                    <a:blip r:embed="rId148"/>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 xml:space="preserve">JIRA - Created </w:t>
      </w:r>
      <w:proofErr w:type="spellStart"/>
      <w:r w:rsidRPr="00CA3767">
        <w:rPr>
          <w:rFonts w:ascii="Arial" w:eastAsia="Times New Roman" w:hAnsi="Arial" w:cs="Arial"/>
          <w:color w:val="797979"/>
          <w:kern w:val="36"/>
          <w:sz w:val="42"/>
          <w:szCs w:val="42"/>
        </w:rPr>
        <w:t>vs</w:t>
      </w:r>
      <w:proofErr w:type="spellEnd"/>
      <w:r w:rsidRPr="00CA3767">
        <w:rPr>
          <w:rFonts w:ascii="Arial" w:eastAsia="Times New Roman" w:hAnsi="Arial" w:cs="Arial"/>
          <w:color w:val="797979"/>
          <w:kern w:val="36"/>
          <w:sz w:val="42"/>
          <w:szCs w:val="42"/>
        </w:rPr>
        <w:t xml:space="preserve"> Resolved Issues</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It displays the number of created issues versus resolved issues over a given time-period. It helps to understand whether the overall backlog is moving towards resolution or not.</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Generate a Report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generate a report, the user should follow the steps given below.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1</w:t>
      </w:r>
      <w:r w:rsidRPr="00CA3767">
        <w:rPr>
          <w:rFonts w:ascii="Arial" w:eastAsia="Times New Roman" w:hAnsi="Arial" w:cs="Arial"/>
          <w:color w:val="000000"/>
          <w:sz w:val="24"/>
          <w:szCs w:val="24"/>
        </w:rPr>
        <w:t> − Go to Project → choose a specific project. Click on the Report icon on the left side of the menu. Go to Issue Analysis and click on Created Vs Resolved Issues Report. The following screenshot shows how to access the Created Vs Resolved issues report −</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28950"/>
            <wp:effectExtent l="19050" t="0" r="0" b="0"/>
            <wp:docPr id="141" name="Picture 141" descr="reated Vs Resolved issue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ated Vs Resolved issues report"/>
                    <pic:cNvPicPr>
                      <a:picLocks noChangeAspect="1" noChangeArrowheads="1"/>
                    </pic:cNvPicPr>
                  </pic:nvPicPr>
                  <pic:blipFill>
                    <a:blip r:embed="rId149"/>
                    <a:srcRect/>
                    <a:stretch>
                      <a:fillRect/>
                    </a:stretch>
                  </pic:blipFill>
                  <pic:spPr bwMode="auto">
                    <a:xfrm>
                      <a:off x="0" y="0"/>
                      <a:ext cx="5715000" cy="302895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2</w:t>
      </w:r>
      <w:r w:rsidRPr="00CA3767">
        <w:rPr>
          <w:rFonts w:ascii="Arial" w:eastAsia="Times New Roman" w:hAnsi="Arial" w:cs="Arial"/>
          <w:color w:val="000000"/>
          <w:sz w:val="24"/>
          <w:szCs w:val="24"/>
        </w:rPr>
        <w:t> − Select the Project or the issue filter for which the report has to be generated. Select the time-period to see reports like Daily, Weekly, Monthly, Quarterly, Annually, etc., available in the dropdown box. Enter the number of days in the </w:t>
      </w:r>
      <w:r w:rsidRPr="00CA3767">
        <w:rPr>
          <w:rFonts w:ascii="Arial" w:eastAsia="Times New Roman" w:hAnsi="Arial" w:cs="Arial"/>
          <w:b/>
          <w:bCs/>
          <w:color w:val="000000"/>
          <w:sz w:val="24"/>
          <w:szCs w:val="24"/>
        </w:rPr>
        <w:t>Days Previously</w:t>
      </w:r>
      <w:r w:rsidRPr="00CA3767">
        <w:rPr>
          <w:rFonts w:ascii="Arial" w:eastAsia="Times New Roman" w:hAnsi="Arial" w:cs="Arial"/>
          <w:color w:val="000000"/>
          <w:sz w:val="24"/>
          <w:szCs w:val="24"/>
        </w:rPr>
        <w:t> field to show in the graph. Select </w:t>
      </w:r>
      <w:r w:rsidRPr="00CA3767">
        <w:rPr>
          <w:rFonts w:ascii="Arial" w:eastAsia="Times New Roman" w:hAnsi="Arial" w:cs="Arial"/>
          <w:b/>
          <w:bCs/>
          <w:color w:val="000000"/>
          <w:sz w:val="24"/>
          <w:szCs w:val="24"/>
        </w:rPr>
        <w:t>Yes</w:t>
      </w:r>
      <w:r w:rsidRPr="00CA3767">
        <w:rPr>
          <w:rFonts w:ascii="Arial" w:eastAsia="Times New Roman" w:hAnsi="Arial" w:cs="Arial"/>
          <w:color w:val="000000"/>
          <w:sz w:val="24"/>
          <w:szCs w:val="24"/>
        </w:rPr>
        <w:t> or </w:t>
      </w:r>
      <w:r w:rsidRPr="00CA3767">
        <w:rPr>
          <w:rFonts w:ascii="Arial" w:eastAsia="Times New Roman" w:hAnsi="Arial" w:cs="Arial"/>
          <w:b/>
          <w:bCs/>
          <w:color w:val="000000"/>
          <w:sz w:val="24"/>
          <w:szCs w:val="24"/>
        </w:rPr>
        <w:t>No</w:t>
      </w:r>
      <w:r w:rsidRPr="00CA3767">
        <w:rPr>
          <w:rFonts w:ascii="Arial" w:eastAsia="Times New Roman" w:hAnsi="Arial" w:cs="Arial"/>
          <w:color w:val="000000"/>
          <w:sz w:val="24"/>
          <w:szCs w:val="24"/>
        </w:rPr>
        <w:t> for Cumulative totals. Select Display Versions as All Versions from the dropdown list.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following screenshot shows how to generate report by selecting different available fields.</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48000"/>
            <wp:effectExtent l="19050" t="0" r="0" b="0"/>
            <wp:docPr id="142" name="Picture 142" descr="Different Available Fei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Different Available Feilds"/>
                    <pic:cNvPicPr>
                      <a:picLocks noChangeAspect="1" noChangeArrowheads="1"/>
                    </pic:cNvPicPr>
                  </pic:nvPicPr>
                  <pic:blipFill>
                    <a:blip r:embed="rId150"/>
                    <a:srcRect/>
                    <a:stretch>
                      <a:fillRect/>
                    </a:stretch>
                  </pic:blipFill>
                  <pic:spPr bwMode="auto">
                    <a:xfrm>
                      <a:off x="0" y="0"/>
                      <a:ext cx="5715000" cy="3048000"/>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3</w:t>
      </w:r>
      <w:r w:rsidRPr="00CA3767">
        <w:rPr>
          <w:rFonts w:ascii="Arial" w:eastAsia="Times New Roman" w:hAnsi="Arial" w:cs="Arial"/>
          <w:color w:val="000000"/>
          <w:sz w:val="24"/>
          <w:szCs w:val="24"/>
        </w:rPr>
        <w:t> − Click on Next to generate the reports. The following screenshot shows how the generated report looks like.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57525"/>
            <wp:effectExtent l="19050" t="0" r="0" b="0"/>
            <wp:docPr id="143" name="Picture 143" descr="Dat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ata Table"/>
                    <pic:cNvPicPr>
                      <a:picLocks noChangeAspect="1" noChangeArrowheads="1"/>
                    </pic:cNvPicPr>
                  </pic:nvPicPr>
                  <pic:blipFill>
                    <a:blip r:embed="rId151"/>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The created issues are displayed in red, while the resolved issues are in green color.</w:t>
      </w:r>
    </w:p>
    <w:p w:rsidR="00CA3767" w:rsidRPr="00CA3767" w:rsidRDefault="00CA3767" w:rsidP="00CA3767">
      <w:pPr>
        <w:spacing w:after="0" w:line="360" w:lineRule="atLeast"/>
        <w:jc w:val="center"/>
        <w:outlineLvl w:val="0"/>
        <w:rPr>
          <w:rFonts w:ascii="Arial" w:eastAsia="Times New Roman" w:hAnsi="Arial" w:cs="Arial"/>
          <w:color w:val="797979"/>
          <w:kern w:val="36"/>
          <w:sz w:val="42"/>
          <w:szCs w:val="42"/>
        </w:rPr>
      </w:pPr>
      <w:r w:rsidRPr="00CA3767">
        <w:rPr>
          <w:rFonts w:ascii="Arial" w:eastAsia="Times New Roman" w:hAnsi="Arial" w:cs="Arial"/>
          <w:color w:val="797979"/>
          <w:kern w:val="36"/>
          <w:sz w:val="42"/>
          <w:szCs w:val="42"/>
        </w:rPr>
        <w:t xml:space="preserve">JIRA - </w:t>
      </w:r>
      <w:proofErr w:type="spellStart"/>
      <w:r w:rsidRPr="00CA3767">
        <w:rPr>
          <w:rFonts w:ascii="Arial" w:eastAsia="Times New Roman" w:hAnsi="Arial" w:cs="Arial"/>
          <w:color w:val="797979"/>
          <w:kern w:val="36"/>
          <w:sz w:val="42"/>
          <w:szCs w:val="42"/>
        </w:rPr>
        <w:t>Burndown</w:t>
      </w:r>
      <w:proofErr w:type="spellEnd"/>
      <w:r w:rsidRPr="00CA3767">
        <w:rPr>
          <w:rFonts w:ascii="Arial" w:eastAsia="Times New Roman" w:hAnsi="Arial" w:cs="Arial"/>
          <w:color w:val="797979"/>
          <w:kern w:val="36"/>
          <w:sz w:val="42"/>
          <w:szCs w:val="42"/>
        </w:rPr>
        <w:t xml:space="preserve"> Chart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It displays the total work remaining to achieve the sprint goal for a given time to sprint. It helps the team to manage the progress and respond accordingly. This chart is an important feature of Agile – Scrum methodology.</w:t>
      </w:r>
    </w:p>
    <w:p w:rsidR="00CA3767" w:rsidRPr="00CA3767" w:rsidRDefault="00CA3767" w:rsidP="00CA3767">
      <w:pPr>
        <w:spacing w:before="300" w:after="150" w:line="480" w:lineRule="atLeast"/>
        <w:outlineLvl w:val="1"/>
        <w:rPr>
          <w:rFonts w:ascii="Arial" w:eastAsia="Times New Roman" w:hAnsi="Arial" w:cs="Arial"/>
          <w:sz w:val="35"/>
          <w:szCs w:val="35"/>
        </w:rPr>
      </w:pPr>
      <w:r w:rsidRPr="00CA3767">
        <w:rPr>
          <w:rFonts w:ascii="Arial" w:eastAsia="Times New Roman" w:hAnsi="Arial" w:cs="Arial"/>
          <w:sz w:val="35"/>
          <w:szCs w:val="35"/>
        </w:rPr>
        <w:t>Generate a Report</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To generate a report, the user should follow the steps given below.</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1</w:t>
      </w:r>
      <w:r w:rsidRPr="00CA3767">
        <w:rPr>
          <w:rFonts w:ascii="Arial" w:eastAsia="Times New Roman" w:hAnsi="Arial" w:cs="Arial"/>
          <w:color w:val="000000"/>
          <w:sz w:val="24"/>
          <w:szCs w:val="24"/>
        </w:rPr>
        <w:t xml:space="preserve"> − Go to Project → choose a Specific project. Click on the Report icon on the left side of the menu. Go to Agile and click on </w:t>
      </w:r>
      <w:proofErr w:type="spellStart"/>
      <w:r w:rsidRPr="00CA3767">
        <w:rPr>
          <w:rFonts w:ascii="Arial" w:eastAsia="Times New Roman" w:hAnsi="Arial" w:cs="Arial"/>
          <w:color w:val="000000"/>
          <w:sz w:val="24"/>
          <w:szCs w:val="24"/>
        </w:rPr>
        <w:t>Burndown</w:t>
      </w:r>
      <w:proofErr w:type="spellEnd"/>
      <w:r w:rsidRPr="00CA3767">
        <w:rPr>
          <w:rFonts w:ascii="Arial" w:eastAsia="Times New Roman" w:hAnsi="Arial" w:cs="Arial"/>
          <w:color w:val="000000"/>
          <w:sz w:val="24"/>
          <w:szCs w:val="24"/>
        </w:rPr>
        <w:t xml:space="preserve"> chart. The following screenshot shows how to access a </w:t>
      </w:r>
      <w:proofErr w:type="spellStart"/>
      <w:r w:rsidRPr="00CA3767">
        <w:rPr>
          <w:rFonts w:ascii="Arial" w:eastAsia="Times New Roman" w:hAnsi="Arial" w:cs="Arial"/>
          <w:color w:val="000000"/>
          <w:sz w:val="24"/>
          <w:szCs w:val="24"/>
        </w:rPr>
        <w:t>Burndown</w:t>
      </w:r>
      <w:proofErr w:type="spellEnd"/>
      <w:r w:rsidRPr="00CA3767">
        <w:rPr>
          <w:rFonts w:ascii="Arial" w:eastAsia="Times New Roman" w:hAnsi="Arial" w:cs="Arial"/>
          <w:color w:val="000000"/>
          <w:sz w:val="24"/>
          <w:szCs w:val="24"/>
        </w:rPr>
        <w:t xml:space="preserve"> Chart.</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15000" cy="3038475"/>
            <wp:effectExtent l="19050" t="0" r="0" b="0"/>
            <wp:docPr id="144" name="Picture 144" descr="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urndown Chart"/>
                    <pic:cNvPicPr>
                      <a:picLocks noChangeAspect="1" noChangeArrowheads="1"/>
                    </pic:cNvPicPr>
                  </pic:nvPicPr>
                  <pic:blipFill>
                    <a:blip r:embed="rId152"/>
                    <a:srcRect/>
                    <a:stretch>
                      <a:fillRect/>
                    </a:stretch>
                  </pic:blipFill>
                  <pic:spPr bwMode="auto">
                    <a:xfrm>
                      <a:off x="0" y="0"/>
                      <a:ext cx="5715000" cy="303847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2</w:t>
      </w:r>
      <w:r w:rsidRPr="00CA3767">
        <w:rPr>
          <w:rFonts w:ascii="Arial" w:eastAsia="Times New Roman" w:hAnsi="Arial" w:cs="Arial"/>
          <w:color w:val="000000"/>
          <w:sz w:val="24"/>
          <w:szCs w:val="24"/>
        </w:rPr>
        <w:t xml:space="preserve"> − It displays the </w:t>
      </w:r>
      <w:proofErr w:type="spellStart"/>
      <w:r w:rsidRPr="00CA3767">
        <w:rPr>
          <w:rFonts w:ascii="Arial" w:eastAsia="Times New Roman" w:hAnsi="Arial" w:cs="Arial"/>
          <w:color w:val="000000"/>
          <w:sz w:val="24"/>
          <w:szCs w:val="24"/>
        </w:rPr>
        <w:t>Burndown</w:t>
      </w:r>
      <w:proofErr w:type="spellEnd"/>
      <w:r w:rsidRPr="00CA3767">
        <w:rPr>
          <w:rFonts w:ascii="Arial" w:eastAsia="Times New Roman" w:hAnsi="Arial" w:cs="Arial"/>
          <w:color w:val="000000"/>
          <w:sz w:val="24"/>
          <w:szCs w:val="24"/>
        </w:rPr>
        <w:t xml:space="preserve"> chart of the sprint like how the team is progressing towards a committed task. The red line displays how much work is remaining, while the grey line shows the committed tasks. The team can see where they stand in terms of the progress of sprint as compared to the commitment at the starting of that sprint. The user can change the Sprint and Y-axis by selection from a dropdown.</w:t>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color w:val="000000"/>
          <w:sz w:val="24"/>
          <w:szCs w:val="24"/>
        </w:rPr>
        <w:t xml:space="preserve">The following screenshot shows how the </w:t>
      </w:r>
      <w:proofErr w:type="spellStart"/>
      <w:r w:rsidRPr="00CA3767">
        <w:rPr>
          <w:rFonts w:ascii="Arial" w:eastAsia="Times New Roman" w:hAnsi="Arial" w:cs="Arial"/>
          <w:color w:val="000000"/>
          <w:sz w:val="24"/>
          <w:szCs w:val="24"/>
        </w:rPr>
        <w:t>Burndown</w:t>
      </w:r>
      <w:proofErr w:type="spellEnd"/>
      <w:r w:rsidRPr="00CA3767">
        <w:rPr>
          <w:rFonts w:ascii="Arial" w:eastAsia="Times New Roman" w:hAnsi="Arial" w:cs="Arial"/>
          <w:color w:val="000000"/>
          <w:sz w:val="24"/>
          <w:szCs w:val="24"/>
        </w:rPr>
        <w:t xml:space="preserve"> chart looks like sprint wise.</w:t>
      </w:r>
    </w:p>
    <w:p w:rsidR="00CA3767" w:rsidRPr="00CA3767" w:rsidRDefault="00CA3767" w:rsidP="00CA37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15000" cy="3057525"/>
            <wp:effectExtent l="19050" t="0" r="0" b="0"/>
            <wp:docPr id="145" name="Picture 145" descr="Sprint 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print Wise"/>
                    <pic:cNvPicPr>
                      <a:picLocks noChangeAspect="1" noChangeArrowheads="1"/>
                    </pic:cNvPicPr>
                  </pic:nvPicPr>
                  <pic:blipFill>
                    <a:blip r:embed="rId153"/>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p w:rsidR="00CA3767" w:rsidRPr="00CA3767" w:rsidRDefault="00CA3767" w:rsidP="00CA3767">
      <w:pPr>
        <w:spacing w:before="120" w:after="144" w:line="240" w:lineRule="auto"/>
        <w:ind w:left="48" w:right="48"/>
        <w:jc w:val="both"/>
        <w:rPr>
          <w:rFonts w:ascii="Arial" w:eastAsia="Times New Roman" w:hAnsi="Arial" w:cs="Arial"/>
          <w:color w:val="000000"/>
          <w:sz w:val="24"/>
          <w:szCs w:val="24"/>
        </w:rPr>
      </w:pPr>
      <w:r w:rsidRPr="00CA3767">
        <w:rPr>
          <w:rFonts w:ascii="Arial" w:eastAsia="Times New Roman" w:hAnsi="Arial" w:cs="Arial"/>
          <w:b/>
          <w:bCs/>
          <w:color w:val="000000"/>
          <w:sz w:val="24"/>
          <w:szCs w:val="24"/>
        </w:rPr>
        <w:t>Step 3</w:t>
      </w:r>
      <w:r w:rsidRPr="00CA3767">
        <w:rPr>
          <w:rFonts w:ascii="Arial" w:eastAsia="Times New Roman" w:hAnsi="Arial" w:cs="Arial"/>
          <w:color w:val="000000"/>
          <w:sz w:val="24"/>
          <w:szCs w:val="24"/>
        </w:rPr>
        <w:t xml:space="preserve"> − In the second part of the report, it displays data like what is the sprint start date, what all issues were added, day by day how many issues resolved, what story points of the issues are, and day-by-day how many story points are remaining. This </w:t>
      </w:r>
      <w:r w:rsidRPr="00CA3767">
        <w:rPr>
          <w:rFonts w:ascii="Arial" w:eastAsia="Times New Roman" w:hAnsi="Arial" w:cs="Arial"/>
          <w:color w:val="000000"/>
          <w:sz w:val="24"/>
          <w:szCs w:val="24"/>
        </w:rPr>
        <w:lastRenderedPageBreak/>
        <w:t>data is utilized to create the chart. The following screenshot shows the data that is used to generate the chart.</w:t>
      </w:r>
    </w:p>
    <w:p w:rsidR="00BE7BA0" w:rsidRDefault="00CA3767" w:rsidP="00CA3767">
      <w:r>
        <w:rPr>
          <w:rFonts w:ascii="Times New Roman" w:eastAsia="Times New Roman" w:hAnsi="Times New Roman" w:cs="Times New Roman"/>
          <w:noProof/>
          <w:sz w:val="24"/>
          <w:szCs w:val="24"/>
        </w:rPr>
        <w:drawing>
          <wp:inline distT="0" distB="0" distL="0" distR="0">
            <wp:extent cx="5715000" cy="3057525"/>
            <wp:effectExtent l="19050" t="0" r="0" b="0"/>
            <wp:docPr id="146" name="Picture 146" descr="Generat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enerate Chart"/>
                    <pic:cNvPicPr>
                      <a:picLocks noChangeAspect="1" noChangeArrowheads="1"/>
                    </pic:cNvPicPr>
                  </pic:nvPicPr>
                  <pic:blipFill>
                    <a:blip r:embed="rId154"/>
                    <a:srcRect/>
                    <a:stretch>
                      <a:fillRect/>
                    </a:stretch>
                  </pic:blipFill>
                  <pic:spPr bwMode="auto">
                    <a:xfrm>
                      <a:off x="0" y="0"/>
                      <a:ext cx="5715000" cy="3057525"/>
                    </a:xfrm>
                    <a:prstGeom prst="rect">
                      <a:avLst/>
                    </a:prstGeom>
                    <a:noFill/>
                    <a:ln w="9525">
                      <a:noFill/>
                      <a:miter lim="800000"/>
                      <a:headEnd/>
                      <a:tailEnd/>
                    </a:ln>
                  </pic:spPr>
                </pic:pic>
              </a:graphicData>
            </a:graphic>
          </wp:inline>
        </w:drawing>
      </w:r>
    </w:p>
    <w:sectPr w:rsidR="00BE7BA0" w:rsidSect="00BE7BA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A09AD"/>
    <w:multiLevelType w:val="multilevel"/>
    <w:tmpl w:val="D8AA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B34899"/>
    <w:multiLevelType w:val="multilevel"/>
    <w:tmpl w:val="A8CC4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5034F5"/>
    <w:multiLevelType w:val="multilevel"/>
    <w:tmpl w:val="A948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BE1488"/>
    <w:multiLevelType w:val="multilevel"/>
    <w:tmpl w:val="D3E0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0122FD"/>
    <w:multiLevelType w:val="multilevel"/>
    <w:tmpl w:val="E676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9129BC"/>
    <w:multiLevelType w:val="multilevel"/>
    <w:tmpl w:val="84A4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293C94"/>
    <w:multiLevelType w:val="multilevel"/>
    <w:tmpl w:val="46B8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4F6921"/>
    <w:multiLevelType w:val="multilevel"/>
    <w:tmpl w:val="BC2A2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FF6AE1"/>
    <w:multiLevelType w:val="multilevel"/>
    <w:tmpl w:val="1D30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7C4079"/>
    <w:multiLevelType w:val="multilevel"/>
    <w:tmpl w:val="35CA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4D0A94"/>
    <w:multiLevelType w:val="multilevel"/>
    <w:tmpl w:val="0F28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563D5E"/>
    <w:multiLevelType w:val="multilevel"/>
    <w:tmpl w:val="DFEC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176D7C"/>
    <w:multiLevelType w:val="multilevel"/>
    <w:tmpl w:val="EB5C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8E5791"/>
    <w:multiLevelType w:val="multilevel"/>
    <w:tmpl w:val="350A1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F43FA8"/>
    <w:multiLevelType w:val="multilevel"/>
    <w:tmpl w:val="A650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616F4D"/>
    <w:multiLevelType w:val="multilevel"/>
    <w:tmpl w:val="5E26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7934B52"/>
    <w:multiLevelType w:val="multilevel"/>
    <w:tmpl w:val="9B8E3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FE71E5"/>
    <w:multiLevelType w:val="multilevel"/>
    <w:tmpl w:val="5A92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BFD084B"/>
    <w:multiLevelType w:val="multilevel"/>
    <w:tmpl w:val="CC14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6201FA"/>
    <w:multiLevelType w:val="multilevel"/>
    <w:tmpl w:val="122E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593CCC"/>
    <w:multiLevelType w:val="multilevel"/>
    <w:tmpl w:val="5858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3CE0782"/>
    <w:multiLevelType w:val="multilevel"/>
    <w:tmpl w:val="86FE6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47B5E20"/>
    <w:multiLevelType w:val="multilevel"/>
    <w:tmpl w:val="87E4B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8945A7"/>
    <w:multiLevelType w:val="multilevel"/>
    <w:tmpl w:val="A7DC0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7AC4743"/>
    <w:multiLevelType w:val="multilevel"/>
    <w:tmpl w:val="4EE2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BA23B4B"/>
    <w:multiLevelType w:val="multilevel"/>
    <w:tmpl w:val="FB06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DF31A5B"/>
    <w:multiLevelType w:val="multilevel"/>
    <w:tmpl w:val="9028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DF33B16"/>
    <w:multiLevelType w:val="multilevel"/>
    <w:tmpl w:val="0120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EB5ADC"/>
    <w:multiLevelType w:val="multilevel"/>
    <w:tmpl w:val="F2E6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18063E7"/>
    <w:multiLevelType w:val="multilevel"/>
    <w:tmpl w:val="A236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350651E"/>
    <w:multiLevelType w:val="multilevel"/>
    <w:tmpl w:val="F8A0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3F405D2"/>
    <w:multiLevelType w:val="multilevel"/>
    <w:tmpl w:val="D4A2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4C5635A"/>
    <w:multiLevelType w:val="multilevel"/>
    <w:tmpl w:val="8EA6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73606E6"/>
    <w:multiLevelType w:val="multilevel"/>
    <w:tmpl w:val="8F3C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C12632D"/>
    <w:multiLevelType w:val="multilevel"/>
    <w:tmpl w:val="F1E2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507A17"/>
    <w:multiLevelType w:val="multilevel"/>
    <w:tmpl w:val="1560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34221B4"/>
    <w:multiLevelType w:val="multilevel"/>
    <w:tmpl w:val="7E6A2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3935AEB"/>
    <w:multiLevelType w:val="multilevel"/>
    <w:tmpl w:val="5614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3EA590D"/>
    <w:multiLevelType w:val="multilevel"/>
    <w:tmpl w:val="42EA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4931D49"/>
    <w:multiLevelType w:val="multilevel"/>
    <w:tmpl w:val="3D74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7E16F3D"/>
    <w:multiLevelType w:val="multilevel"/>
    <w:tmpl w:val="71BC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9F07251"/>
    <w:multiLevelType w:val="multilevel"/>
    <w:tmpl w:val="9FE21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A470199"/>
    <w:multiLevelType w:val="multilevel"/>
    <w:tmpl w:val="EAD80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DD675C0"/>
    <w:multiLevelType w:val="multilevel"/>
    <w:tmpl w:val="18DE8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0140116"/>
    <w:multiLevelType w:val="multilevel"/>
    <w:tmpl w:val="901AA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4907A23"/>
    <w:multiLevelType w:val="multilevel"/>
    <w:tmpl w:val="B864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18"/>
  </w:num>
  <w:num w:numId="4">
    <w:abstractNumId w:val="26"/>
  </w:num>
  <w:num w:numId="5">
    <w:abstractNumId w:val="9"/>
  </w:num>
  <w:num w:numId="6">
    <w:abstractNumId w:val="21"/>
  </w:num>
  <w:num w:numId="7">
    <w:abstractNumId w:val="13"/>
  </w:num>
  <w:num w:numId="8">
    <w:abstractNumId w:val="4"/>
  </w:num>
  <w:num w:numId="9">
    <w:abstractNumId w:val="10"/>
  </w:num>
  <w:num w:numId="10">
    <w:abstractNumId w:val="40"/>
  </w:num>
  <w:num w:numId="11">
    <w:abstractNumId w:val="15"/>
  </w:num>
  <w:num w:numId="12">
    <w:abstractNumId w:val="37"/>
  </w:num>
  <w:num w:numId="13">
    <w:abstractNumId w:val="38"/>
  </w:num>
  <w:num w:numId="14">
    <w:abstractNumId w:val="8"/>
  </w:num>
  <w:num w:numId="15">
    <w:abstractNumId w:val="39"/>
  </w:num>
  <w:num w:numId="16">
    <w:abstractNumId w:val="42"/>
  </w:num>
  <w:num w:numId="17">
    <w:abstractNumId w:val="3"/>
  </w:num>
  <w:num w:numId="18">
    <w:abstractNumId w:val="23"/>
  </w:num>
  <w:num w:numId="19">
    <w:abstractNumId w:val="29"/>
  </w:num>
  <w:num w:numId="20">
    <w:abstractNumId w:val="0"/>
  </w:num>
  <w:num w:numId="21">
    <w:abstractNumId w:val="5"/>
  </w:num>
  <w:num w:numId="22">
    <w:abstractNumId w:val="17"/>
  </w:num>
  <w:num w:numId="23">
    <w:abstractNumId w:val="45"/>
  </w:num>
  <w:num w:numId="24">
    <w:abstractNumId w:val="34"/>
  </w:num>
  <w:num w:numId="25">
    <w:abstractNumId w:val="19"/>
  </w:num>
  <w:num w:numId="26">
    <w:abstractNumId w:val="41"/>
  </w:num>
  <w:num w:numId="27">
    <w:abstractNumId w:val="7"/>
  </w:num>
  <w:num w:numId="28">
    <w:abstractNumId w:val="20"/>
  </w:num>
  <w:num w:numId="29">
    <w:abstractNumId w:val="14"/>
  </w:num>
  <w:num w:numId="30">
    <w:abstractNumId w:val="33"/>
  </w:num>
  <w:num w:numId="31">
    <w:abstractNumId w:val="32"/>
  </w:num>
  <w:num w:numId="32">
    <w:abstractNumId w:val="31"/>
  </w:num>
  <w:num w:numId="33">
    <w:abstractNumId w:val="24"/>
  </w:num>
  <w:num w:numId="34">
    <w:abstractNumId w:val="2"/>
  </w:num>
  <w:num w:numId="35">
    <w:abstractNumId w:val="11"/>
  </w:num>
  <w:num w:numId="36">
    <w:abstractNumId w:val="43"/>
  </w:num>
  <w:num w:numId="37">
    <w:abstractNumId w:val="27"/>
  </w:num>
  <w:num w:numId="38">
    <w:abstractNumId w:val="12"/>
  </w:num>
  <w:num w:numId="39">
    <w:abstractNumId w:val="22"/>
  </w:num>
  <w:num w:numId="40">
    <w:abstractNumId w:val="16"/>
  </w:num>
  <w:num w:numId="41">
    <w:abstractNumId w:val="25"/>
  </w:num>
  <w:num w:numId="42">
    <w:abstractNumId w:val="30"/>
  </w:num>
  <w:num w:numId="43">
    <w:abstractNumId w:val="28"/>
  </w:num>
  <w:num w:numId="44">
    <w:abstractNumId w:val="44"/>
  </w:num>
  <w:num w:numId="45">
    <w:abstractNumId w:val="36"/>
  </w:num>
  <w:num w:numId="46">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CA3767"/>
    <w:rsid w:val="00BC6EFB"/>
    <w:rsid w:val="00BE7BA0"/>
    <w:rsid w:val="00CA376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7BA0"/>
  </w:style>
  <w:style w:type="paragraph" w:styleId="Heading1">
    <w:name w:val="heading 1"/>
    <w:basedOn w:val="Normal"/>
    <w:link w:val="Heading1Char"/>
    <w:uiPriority w:val="9"/>
    <w:qFormat/>
    <w:rsid w:val="00CA376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A376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A376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76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A376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A3767"/>
    <w:rPr>
      <w:rFonts w:ascii="Times New Roman" w:eastAsia="Times New Roman" w:hAnsi="Times New Roman" w:cs="Times New Roman"/>
      <w:b/>
      <w:bCs/>
      <w:sz w:val="27"/>
      <w:szCs w:val="27"/>
    </w:rPr>
  </w:style>
  <w:style w:type="paragraph" w:styleId="NormalWeb">
    <w:name w:val="Normal (Web)"/>
    <w:basedOn w:val="Normal"/>
    <w:uiPriority w:val="99"/>
    <w:unhideWhenUsed/>
    <w:rsid w:val="00CA376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A3767"/>
    <w:rPr>
      <w:color w:val="0000FF"/>
      <w:u w:val="single"/>
    </w:rPr>
  </w:style>
  <w:style w:type="character" w:styleId="FollowedHyperlink">
    <w:name w:val="FollowedHyperlink"/>
    <w:basedOn w:val="DefaultParagraphFont"/>
    <w:uiPriority w:val="99"/>
    <w:semiHidden/>
    <w:unhideWhenUsed/>
    <w:rsid w:val="00CA3767"/>
    <w:rPr>
      <w:color w:val="800080"/>
      <w:u w:val="single"/>
    </w:rPr>
  </w:style>
  <w:style w:type="paragraph" w:styleId="HTMLPreformatted">
    <w:name w:val="HTML Preformatted"/>
    <w:basedOn w:val="Normal"/>
    <w:link w:val="HTMLPreformattedChar"/>
    <w:uiPriority w:val="99"/>
    <w:semiHidden/>
    <w:unhideWhenUsed/>
    <w:rsid w:val="00CA37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376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A37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376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20231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09.jpeg"/><Relationship Id="rId21" Type="http://schemas.openxmlformats.org/officeDocument/2006/relationships/image" Target="media/image16.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29.jpeg"/><Relationship Id="rId154" Type="http://schemas.openxmlformats.org/officeDocument/2006/relationships/image" Target="media/image145.jpeg"/><Relationship Id="rId16" Type="http://schemas.openxmlformats.org/officeDocument/2006/relationships/image" Target="media/image11.jpeg"/><Relationship Id="rId107" Type="http://schemas.openxmlformats.org/officeDocument/2006/relationships/image" Target="media/image99.jpeg"/><Relationship Id="rId11" Type="http://schemas.openxmlformats.org/officeDocument/2006/relationships/image" Target="media/image7.jpeg"/><Relationship Id="rId32" Type="http://schemas.openxmlformats.org/officeDocument/2006/relationships/image" Target="media/image25.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5.jpeg"/><Relationship Id="rId149" Type="http://schemas.openxmlformats.org/officeDocument/2006/relationships/image" Target="media/image140.jpeg"/><Relationship Id="rId5" Type="http://schemas.openxmlformats.org/officeDocument/2006/relationships/image" Target="media/image1.jpeg"/><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0.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1.jpeg"/><Relationship Id="rId155" Type="http://schemas.openxmlformats.org/officeDocument/2006/relationships/fontTable" Target="fontTable.xml"/><Relationship Id="rId12" Type="http://schemas.openxmlformats.org/officeDocument/2006/relationships/hyperlink" Target="https://www.atlassian.com/software/jira/download?_ga=1.28526460.1787473978.1488778536" TargetMode="External"/><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www.atlassian.com/software/jira/try" TargetMode="External"/><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jpeg"/><Relationship Id="rId108" Type="http://schemas.openxmlformats.org/officeDocument/2006/relationships/image" Target="media/image100.jpeg"/><Relationship Id="rId116" Type="http://schemas.openxmlformats.org/officeDocument/2006/relationships/image" Target="media/image108.jpeg"/><Relationship Id="rId124" Type="http://schemas.openxmlformats.org/officeDocument/2006/relationships/image" Target="media/image116.jpeg"/><Relationship Id="rId129" Type="http://schemas.openxmlformats.org/officeDocument/2006/relationships/image" Target="media/image121.jpeg"/><Relationship Id="rId137" Type="http://schemas.openxmlformats.org/officeDocument/2006/relationships/image" Target="media/image128.jpeg"/><Relationship Id="rId20" Type="http://schemas.openxmlformats.org/officeDocument/2006/relationships/image" Target="media/image15.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32" Type="http://schemas.openxmlformats.org/officeDocument/2006/relationships/image" Target="media/image124.jpeg"/><Relationship Id="rId140" Type="http://schemas.openxmlformats.org/officeDocument/2006/relationships/image" Target="media/image131.jpeg"/><Relationship Id="rId145" Type="http://schemas.openxmlformats.org/officeDocument/2006/relationships/image" Target="media/image136.jpeg"/><Relationship Id="rId153" Type="http://schemas.openxmlformats.org/officeDocument/2006/relationships/image" Target="media/image144.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image" Target="media/image6.jpeg"/><Relationship Id="rId31" Type="http://schemas.openxmlformats.org/officeDocument/2006/relationships/hyperlink" Target="https://id.atlassian.com/signup?application=&amp;tenant=&amp;continue" TargetMode="External"/><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hyperlink" Target="https://confluence.atlassian.com/jira064/using-filters-720416526.html" TargetMode="External"/><Relationship Id="rId143" Type="http://schemas.openxmlformats.org/officeDocument/2006/relationships/image" Target="media/image134.jpe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2.jpeg"/><Relationship Id="rId146" Type="http://schemas.openxmlformats.org/officeDocument/2006/relationships/image" Target="media/image137.jpeg"/><Relationship Id="rId7" Type="http://schemas.openxmlformats.org/officeDocument/2006/relationships/image" Target="media/image3.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hyperlink" Target="https://www.atlassian.com/software/jira/try" TargetMode="External"/><Relationship Id="rId24" Type="http://schemas.openxmlformats.org/officeDocument/2006/relationships/image" Target="media/image19.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7.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3.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4.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8.jpeg"/><Relationship Id="rId8" Type="http://schemas.openxmlformats.org/officeDocument/2006/relationships/image" Target="media/image4.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100</Pages>
  <Words>9462</Words>
  <Characters>53937</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2019-09-15T12:35:00Z</dcterms:created>
  <dcterms:modified xsi:type="dcterms:W3CDTF">2019-09-15T12:45:00Z</dcterms:modified>
</cp:coreProperties>
</file>